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7DD" w:rsidRPr="001E0F97" w:rsidRDefault="00DA7FC7" w:rsidP="00E237DD">
      <w:pPr>
        <w:tabs>
          <w:tab w:val="left" w:pos="6552"/>
        </w:tabs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1E0F97">
        <w:rPr>
          <w:rFonts w:ascii="Times New Roman" w:eastAsia="Times New Roman" w:hAnsi="Times New Roman"/>
          <w:b/>
          <w:sz w:val="24"/>
          <w:szCs w:val="24"/>
        </w:rPr>
        <w:t>«</w:t>
      </w:r>
      <w:r w:rsidR="00E237DD" w:rsidRPr="001E0F97">
        <w:rPr>
          <w:rFonts w:ascii="Times New Roman" w:eastAsia="Times New Roman" w:hAnsi="Times New Roman"/>
          <w:b/>
          <w:sz w:val="24"/>
          <w:szCs w:val="24"/>
          <w:lang w:val="kk-KZ"/>
        </w:rPr>
        <w:t>Келісілді»</w:t>
      </w:r>
    </w:p>
    <w:p w:rsidR="008059AD" w:rsidRPr="001E0F97" w:rsidRDefault="00E237DD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1E0F97">
        <w:rPr>
          <w:rFonts w:ascii="Times New Roman" w:eastAsia="Times New Roman" w:hAnsi="Times New Roman"/>
          <w:b/>
          <w:sz w:val="24"/>
          <w:szCs w:val="24"/>
          <w:lang w:val="kk-KZ"/>
        </w:rPr>
        <w:t>ҚР оқу-ағарту министрлігінің</w:t>
      </w:r>
    </w:p>
    <w:p w:rsidR="00E237DD" w:rsidRPr="001E0F97" w:rsidRDefault="00E237DD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1E0F97">
        <w:rPr>
          <w:rFonts w:ascii="Times New Roman" w:eastAsia="Times New Roman" w:hAnsi="Times New Roman"/>
          <w:b/>
          <w:sz w:val="24"/>
          <w:szCs w:val="24"/>
          <w:lang w:val="kk-KZ"/>
        </w:rPr>
        <w:t>ОБК төрағасы</w:t>
      </w:r>
    </w:p>
    <w:p w:rsidR="008059AD" w:rsidRPr="009E2841" w:rsidRDefault="00DA7FC7">
      <w:pPr>
        <w:spacing w:after="0"/>
        <w:ind w:firstLine="708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9E2841">
        <w:rPr>
          <w:rFonts w:ascii="Times New Roman" w:eastAsia="Times New Roman" w:hAnsi="Times New Roman"/>
          <w:b/>
          <w:sz w:val="24"/>
          <w:szCs w:val="24"/>
          <w:lang w:val="kk-KZ"/>
        </w:rPr>
        <w:t>____________Г. К</w:t>
      </w:r>
      <w:r w:rsidR="001E0F97" w:rsidRPr="001E0F97">
        <w:rPr>
          <w:rFonts w:ascii="Times New Roman" w:eastAsia="Times New Roman" w:hAnsi="Times New Roman"/>
          <w:b/>
          <w:sz w:val="24"/>
          <w:szCs w:val="24"/>
          <w:lang w:val="kk-KZ"/>
        </w:rPr>
        <w:t>ә</w:t>
      </w:r>
      <w:r w:rsidRPr="009E2841">
        <w:rPr>
          <w:rFonts w:ascii="Times New Roman" w:eastAsia="Times New Roman" w:hAnsi="Times New Roman"/>
          <w:b/>
          <w:sz w:val="24"/>
          <w:szCs w:val="24"/>
          <w:lang w:val="kk-KZ"/>
        </w:rPr>
        <w:t>р</w:t>
      </w:r>
      <w:r w:rsidR="001E0F97" w:rsidRPr="001E0F97">
        <w:rPr>
          <w:rFonts w:ascii="Times New Roman" w:eastAsia="Times New Roman" w:hAnsi="Times New Roman"/>
          <w:b/>
          <w:sz w:val="24"/>
          <w:szCs w:val="24"/>
          <w:lang w:val="kk-KZ"/>
        </w:rPr>
        <w:t>і</w:t>
      </w:r>
      <w:r w:rsidRPr="009E2841">
        <w:rPr>
          <w:rFonts w:ascii="Times New Roman" w:eastAsia="Times New Roman" w:hAnsi="Times New Roman"/>
          <w:b/>
          <w:sz w:val="24"/>
          <w:szCs w:val="24"/>
          <w:lang w:val="kk-KZ"/>
        </w:rPr>
        <w:t>мова</w:t>
      </w:r>
    </w:p>
    <w:p w:rsidR="008059AD" w:rsidRPr="009E2841" w:rsidRDefault="00DA7FC7">
      <w:pPr>
        <w:spacing w:after="0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9E2841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           «_________________2022 </w:t>
      </w:r>
      <w:r w:rsidR="00E237DD" w:rsidRPr="001E0F97">
        <w:rPr>
          <w:rFonts w:ascii="Times New Roman" w:eastAsia="Times New Roman" w:hAnsi="Times New Roman"/>
          <w:b/>
          <w:sz w:val="24"/>
          <w:szCs w:val="24"/>
          <w:lang w:val="kk-KZ"/>
        </w:rPr>
        <w:t>ж</w:t>
      </w:r>
      <w:r w:rsidRPr="009E2841">
        <w:rPr>
          <w:rFonts w:ascii="Times New Roman" w:eastAsia="Times New Roman" w:hAnsi="Times New Roman"/>
          <w:b/>
          <w:sz w:val="24"/>
          <w:szCs w:val="24"/>
          <w:lang w:val="kk-KZ"/>
        </w:rPr>
        <w:t>.</w:t>
      </w:r>
    </w:p>
    <w:p w:rsidR="008059AD" w:rsidRPr="009E2841" w:rsidRDefault="00DA7FC7">
      <w:pPr>
        <w:tabs>
          <w:tab w:val="right" w:pos="10488"/>
        </w:tabs>
        <w:spacing w:after="0"/>
        <w:ind w:left="851" w:firstLine="707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9E2841">
        <w:rPr>
          <w:rFonts w:ascii="Times New Roman" w:eastAsia="Times New Roman" w:hAnsi="Times New Roman"/>
          <w:b/>
          <w:sz w:val="24"/>
          <w:szCs w:val="24"/>
          <w:lang w:val="kk-KZ"/>
        </w:rPr>
        <w:t>«</w:t>
      </w:r>
      <w:r w:rsidR="00E237DD" w:rsidRPr="001E0F97">
        <w:rPr>
          <w:rFonts w:ascii="Times New Roman" w:eastAsia="Times New Roman" w:hAnsi="Times New Roman"/>
          <w:b/>
          <w:sz w:val="24"/>
          <w:szCs w:val="24"/>
          <w:lang w:val="kk-KZ"/>
        </w:rPr>
        <w:t>Бекітемін</w:t>
      </w:r>
      <w:r w:rsidRPr="009E2841">
        <w:rPr>
          <w:rFonts w:ascii="Times New Roman" w:eastAsia="Times New Roman" w:hAnsi="Times New Roman"/>
          <w:b/>
          <w:sz w:val="24"/>
          <w:szCs w:val="24"/>
          <w:lang w:val="kk-KZ"/>
        </w:rPr>
        <w:t>»</w:t>
      </w:r>
    </w:p>
    <w:p w:rsidR="008059AD" w:rsidRPr="001E0F97" w:rsidRDefault="00E237DD">
      <w:pPr>
        <w:spacing w:after="0"/>
        <w:ind w:left="851" w:firstLine="707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1E0F97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Оқу-ағарту министрлігінің </w:t>
      </w:r>
    </w:p>
    <w:p w:rsidR="00E237DD" w:rsidRPr="001E0F97" w:rsidRDefault="00E237DD">
      <w:pPr>
        <w:spacing w:after="0"/>
        <w:ind w:left="851" w:firstLine="707"/>
        <w:rPr>
          <w:rFonts w:ascii="Times New Roman" w:eastAsia="Times New Roman" w:hAnsi="Times New Roman"/>
          <w:b/>
          <w:sz w:val="24"/>
          <w:szCs w:val="24"/>
          <w:lang w:val="kk-KZ"/>
        </w:rPr>
      </w:pPr>
      <w:r w:rsidRPr="001E0F97">
        <w:rPr>
          <w:rFonts w:ascii="Times New Roman" w:eastAsia="Times New Roman" w:hAnsi="Times New Roman"/>
          <w:b/>
          <w:sz w:val="24"/>
          <w:szCs w:val="24"/>
          <w:lang w:val="kk-KZ"/>
        </w:rPr>
        <w:t>«Дарын» РҒПО директоры</w:t>
      </w:r>
    </w:p>
    <w:p w:rsidR="008059AD" w:rsidRPr="001E0F97" w:rsidRDefault="00DA7FC7">
      <w:pPr>
        <w:spacing w:after="0"/>
        <w:ind w:left="851" w:firstLine="707"/>
        <w:rPr>
          <w:rFonts w:ascii="Times New Roman" w:eastAsia="Times New Roman" w:hAnsi="Times New Roman"/>
          <w:b/>
          <w:sz w:val="24"/>
          <w:szCs w:val="24"/>
        </w:rPr>
      </w:pPr>
      <w:r w:rsidRPr="001E0F97">
        <w:rPr>
          <w:rFonts w:ascii="Times New Roman" w:eastAsia="Times New Roman" w:hAnsi="Times New Roman"/>
          <w:b/>
          <w:sz w:val="24"/>
          <w:szCs w:val="24"/>
        </w:rPr>
        <w:t>____________А. Унайбеков</w:t>
      </w:r>
    </w:p>
    <w:p w:rsidR="008059AD" w:rsidRPr="001E0F97" w:rsidRDefault="00DA7FC7">
      <w:pPr>
        <w:spacing w:after="0"/>
        <w:ind w:left="851"/>
        <w:rPr>
          <w:rFonts w:ascii="Times New Roman" w:eastAsia="Times New Roman" w:hAnsi="Times New Roman"/>
          <w:b/>
          <w:sz w:val="24"/>
          <w:szCs w:val="24"/>
        </w:rPr>
        <w:sectPr w:rsidR="008059AD" w:rsidRPr="001E0F97">
          <w:pgSz w:w="11906" w:h="16838"/>
          <w:pgMar w:top="1134" w:right="851" w:bottom="1134" w:left="567" w:header="709" w:footer="709" w:gutter="0"/>
          <w:pgNumType w:start="1"/>
          <w:cols w:num="2" w:space="720" w:equalWidth="0">
            <w:col w:w="4890" w:space="708"/>
            <w:col w:w="4890" w:space="0"/>
          </w:cols>
        </w:sectPr>
      </w:pPr>
      <w:r w:rsidRPr="001E0F97">
        <w:rPr>
          <w:rFonts w:ascii="Times New Roman" w:eastAsia="Times New Roman" w:hAnsi="Times New Roman"/>
          <w:b/>
          <w:sz w:val="24"/>
          <w:szCs w:val="24"/>
        </w:rPr>
        <w:t xml:space="preserve">           «_________________2022 </w:t>
      </w:r>
      <w:r w:rsidR="00E237DD" w:rsidRPr="001E0F97">
        <w:rPr>
          <w:rFonts w:ascii="Times New Roman" w:eastAsia="Times New Roman" w:hAnsi="Times New Roman"/>
          <w:b/>
          <w:sz w:val="24"/>
          <w:szCs w:val="24"/>
          <w:lang w:val="kk-KZ"/>
        </w:rPr>
        <w:t>ж</w:t>
      </w:r>
      <w:r w:rsidRPr="001E0F9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8059AD" w:rsidRPr="001E0F97" w:rsidRDefault="008059AD">
      <w:pPr>
        <w:tabs>
          <w:tab w:val="left" w:pos="708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E237DD" w:rsidRPr="001E0F97" w:rsidRDefault="00E237DD" w:rsidP="00E237DD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E0F97">
        <w:rPr>
          <w:rFonts w:ascii="Times New Roman" w:eastAsia="Times New Roman" w:hAnsi="Times New Roman"/>
          <w:b/>
          <w:sz w:val="24"/>
          <w:szCs w:val="24"/>
        </w:rPr>
        <w:t>«Дарын» Республикалық ғылыми-</w:t>
      </w:r>
      <w:r w:rsidRPr="001E0F97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практикалық орталығының </w:t>
      </w:r>
      <w:r w:rsidRPr="001E0F97">
        <w:rPr>
          <w:rFonts w:ascii="Times New Roman" w:eastAsia="Times New Roman" w:hAnsi="Times New Roman"/>
          <w:b/>
          <w:sz w:val="24"/>
          <w:szCs w:val="24"/>
        </w:rPr>
        <w:t>2022-2023 оқу жылына</w:t>
      </w:r>
      <w:r w:rsidR="00FA48AF" w:rsidRPr="001E0F97">
        <w:rPr>
          <w:rFonts w:ascii="Times New Roman" w:eastAsia="Times New Roman" w:hAnsi="Times New Roman"/>
          <w:b/>
          <w:sz w:val="24"/>
          <w:szCs w:val="24"/>
          <w:lang w:val="kk-KZ"/>
        </w:rPr>
        <w:t xml:space="preserve"> </w:t>
      </w:r>
      <w:r w:rsidRPr="001E0F97">
        <w:rPr>
          <w:rFonts w:ascii="Times New Roman" w:eastAsia="Times New Roman" w:hAnsi="Times New Roman"/>
          <w:b/>
          <w:sz w:val="24"/>
          <w:szCs w:val="24"/>
          <w:lang w:val="kk-KZ"/>
        </w:rPr>
        <w:t>арналған</w:t>
      </w:r>
      <w:r w:rsidRPr="001E0F97">
        <w:rPr>
          <w:rFonts w:ascii="Times New Roman" w:eastAsia="Times New Roman" w:hAnsi="Times New Roman"/>
          <w:b/>
          <w:sz w:val="24"/>
          <w:szCs w:val="24"/>
        </w:rPr>
        <w:t xml:space="preserve"> іс-шаралар жоспары</w:t>
      </w:r>
    </w:p>
    <w:p w:rsidR="00D534B3" w:rsidRPr="001E0F97" w:rsidRDefault="00D534B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d"/>
        <w:tblW w:w="10158" w:type="dxa"/>
        <w:tblInd w:w="182" w:type="dxa"/>
        <w:tblLayout w:type="fixed"/>
        <w:tblLook w:val="0400" w:firstRow="0" w:lastRow="0" w:firstColumn="0" w:lastColumn="0" w:noHBand="0" w:noVBand="1"/>
      </w:tblPr>
      <w:tblGrid>
        <w:gridCol w:w="661"/>
        <w:gridCol w:w="19"/>
        <w:gridCol w:w="7004"/>
        <w:gridCol w:w="264"/>
        <w:gridCol w:w="2210"/>
      </w:tblGrid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DA7FC7" w:rsidP="00FA4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E237DD" w:rsidP="00FA4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Іс-шаралар атауы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E237DD" w:rsidP="00FA48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Өткізу мерзімі</w:t>
            </w:r>
          </w:p>
        </w:tc>
      </w:tr>
      <w:tr w:rsidR="008059AD" w:rsidRPr="001E0F97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1E0F97" w:rsidRDefault="00E237DD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қыркүйек</w:t>
            </w:r>
            <w:r w:rsidR="00DA7FC7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2022 </w:t>
            </w: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DA7FC7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059AD" w:rsidRPr="001E0F97" w:rsidTr="00522986">
        <w:trPr>
          <w:trHeight w:val="508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EF1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2022-2023 оқу жылына арналған 8-11 (12) сыныптар үшін жалпы білім беретін пәндер бойынша республикалық ғылыми жобалар конкурсына қатысу үшін білім алушылардың жұмыстарын тіркеу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EF1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15 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қыркүйекке дейін</w:t>
            </w:r>
          </w:p>
        </w:tc>
      </w:tr>
      <w:tr w:rsidR="008059AD" w:rsidRPr="001E0F97" w:rsidTr="00522986">
        <w:trPr>
          <w:trHeight w:val="508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EF1947" w:rsidP="00EF194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9-10 сынып оқушыларына арналған Жас тарихшылардың "Менің кіші Отаным" республикалық зияткерлік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конкурсы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(1 аудандық кезең)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EF1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19 қыркүйек</w:t>
            </w:r>
          </w:p>
        </w:tc>
      </w:tr>
      <w:tr w:rsidR="00673846" w:rsidRPr="001E0F97" w:rsidTr="00522986">
        <w:trPr>
          <w:trHeight w:val="508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846" w:rsidRPr="001E0F97" w:rsidRDefault="00673846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846" w:rsidRPr="001E0F97" w:rsidRDefault="00306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hAnsi="Times New Roman"/>
                <w:sz w:val="24"/>
                <w:szCs w:val="24"/>
                <w:lang w:val="kk-KZ"/>
              </w:rPr>
              <w:t>«Кенгуру»</w:t>
            </w:r>
            <w:r w:rsidR="00AB157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математика</w:t>
            </w:r>
            <w:bookmarkStart w:id="0" w:name="_GoBack"/>
            <w:bookmarkEnd w:id="0"/>
            <w:r w:rsidRPr="001E0F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ойын-конкурсы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846" w:rsidRPr="001E0F97" w:rsidRDefault="006738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 xml:space="preserve">30 </w:t>
            </w:r>
            <w:r w:rsidR="003067CE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қыркүйек</w:t>
            </w:r>
          </w:p>
        </w:tc>
      </w:tr>
      <w:tr w:rsidR="008059AD" w:rsidRPr="001E0F97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1E0F97" w:rsidRDefault="00E237DD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қазан</w:t>
            </w:r>
            <w:r w:rsidR="00DA7FC7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2022 </w:t>
            </w: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DA7FC7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059AD" w:rsidRPr="001E0F97" w:rsidTr="00522986">
        <w:trPr>
          <w:trHeight w:val="566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306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«Кенгуру» </w:t>
            </w:r>
            <w:r w:rsidR="009E284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Pr="001E0F97">
              <w:rPr>
                <w:rFonts w:ascii="Times New Roman" w:hAnsi="Times New Roman"/>
                <w:sz w:val="24"/>
                <w:szCs w:val="24"/>
                <w:lang w:val="kk-KZ"/>
              </w:rPr>
              <w:t>ойын-конкурсы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1C3E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1-4 </w:t>
            </w:r>
            <w:r w:rsidR="003067CE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1C3E89" w:rsidRPr="001E0F97" w:rsidTr="00522986">
        <w:trPr>
          <w:trHeight w:val="566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3E89" w:rsidRPr="001E0F97" w:rsidRDefault="001C3E89" w:rsidP="001C3E89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C3E89" w:rsidRPr="001E0F97" w:rsidRDefault="00561105" w:rsidP="001C3E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Жаратылыстану-математика цикл</w:t>
            </w:r>
            <w:r w:rsidR="000D0645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пәндері бойынша Президенттік олимпиаданың бірінші (өңірлік) кезеңі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3E89" w:rsidRPr="001E0F97" w:rsidRDefault="001C3E89" w:rsidP="001C3E8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12 </w:t>
            </w:r>
            <w:r w:rsidR="00561105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8059AD" w:rsidRPr="001E0F97" w:rsidTr="00EF1947">
        <w:trPr>
          <w:trHeight w:val="855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EF1947" w:rsidP="00EF19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9-10 сынып оқушыларына арналған Жас тарихшылардың "Менің кіші Отаным" республикалық зияткерлік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конкурсы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 облыстық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кезең)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EF194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14 қазан</w:t>
            </w:r>
          </w:p>
        </w:tc>
      </w:tr>
      <w:tr w:rsidR="008059AD" w:rsidRPr="001E0F97" w:rsidTr="00522986">
        <w:trPr>
          <w:trHeight w:val="564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DB339E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1E0F97">
              <w:rPr>
                <w:rFonts w:ascii="Times New Roman" w:hAnsi="Times New Roman"/>
                <w:sz w:val="24"/>
                <w:szCs w:val="24"/>
              </w:rPr>
              <w:t xml:space="preserve">ысаналы-бағдарламалық қаржыландыру шеңберінде </w:t>
            </w:r>
            <w:r w:rsidRPr="001E0F97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Pr="001E0F97">
              <w:rPr>
                <w:rFonts w:ascii="Times New Roman" w:hAnsi="Times New Roman"/>
                <w:sz w:val="24"/>
                <w:szCs w:val="24"/>
              </w:rPr>
              <w:t>Сириус-Сочи</w:t>
            </w:r>
            <w:r w:rsidRPr="001E0F97">
              <w:rPr>
                <w:rFonts w:ascii="Times New Roman" w:hAnsi="Times New Roman"/>
                <w:sz w:val="24"/>
                <w:szCs w:val="24"/>
                <w:lang w:val="kk-KZ"/>
              </w:rPr>
              <w:t>» іс</w:t>
            </w:r>
            <w:r w:rsidRPr="001E0F97">
              <w:rPr>
                <w:rFonts w:ascii="Times New Roman" w:hAnsi="Times New Roman"/>
                <w:sz w:val="24"/>
                <w:szCs w:val="24"/>
              </w:rPr>
              <w:t xml:space="preserve"> сапары</w:t>
            </w:r>
            <w:r w:rsidR="00DC1885" w:rsidRPr="001E0F97">
              <w:rPr>
                <w:rFonts w:ascii="Times New Roman" w:hAnsi="Times New Roman"/>
                <w:sz w:val="24"/>
                <w:szCs w:val="24"/>
                <w:lang w:val="kk-KZ"/>
              </w:rPr>
              <w:t>н</w:t>
            </w:r>
            <w:r w:rsidRPr="001E0F97">
              <w:rPr>
                <w:rFonts w:ascii="Times New Roman" w:hAnsi="Times New Roman"/>
                <w:sz w:val="24"/>
                <w:szCs w:val="24"/>
              </w:rPr>
              <w:t xml:space="preserve"> ұйымдастыру </w:t>
            </w:r>
            <w:r w:rsidR="00B74D5C" w:rsidRPr="001E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B74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азанның 2-ші онкүндігі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B74D5C" w:rsidP="00B74D5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Жаратылыстану-ғылыми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бағытындағы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пәндері бойынша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«Ә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ртүрлі деңгейдегі олимпиада тапсырмаларын шешу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 тақырыбында республикалық оқу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семинары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B74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күзгі демалыс кезеңі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EF1947" w:rsidP="002C2A0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Жалпы білім беретін пәндер бойынша оқушылардың </w:t>
            </w:r>
            <w:r w:rsidR="002C2A09" w:rsidRPr="001E0F97">
              <w:rPr>
                <w:rFonts w:ascii="Times New Roman" w:eastAsia="Times New Roman" w:hAnsi="Times New Roman"/>
                <w:sz w:val="24"/>
                <w:szCs w:val="24"/>
              </w:rPr>
              <w:t>республикалық ғылыми жобалар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конкурсының 2-ші (аудандық) кезеңін аяқтау (ұсынамыз)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2C2A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2022 жылғы наурыздан бастап 2022 жылғы қазан айының соңына дейін</w:t>
            </w:r>
          </w:p>
        </w:tc>
      </w:tr>
      <w:tr w:rsidR="00C8799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87994" w:rsidRPr="001E0F97" w:rsidRDefault="00C87994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94" w:rsidRPr="001E0F97" w:rsidRDefault="009D202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Жаратылыстану-математика цикл</w:t>
            </w:r>
            <w:r w:rsidR="000D0645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пәндері бойынша Президенттік олимпиаданың екінші (іріктеу) кезеңі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94" w:rsidRPr="001E0F97" w:rsidRDefault="00C8799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2021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қазан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2C2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Шығармашыл оқушылар арасындағы "Ақберен" республикалық өнер байқауы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173863" w:rsidP="002C2A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25-27 </w:t>
            </w:r>
            <w:r w:rsidR="002C2A09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қазан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0D06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Ғ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ылым негіздері бойынша </w:t>
            </w:r>
            <w:r w:rsidR="002C6313" w:rsidRPr="001E0F97">
              <w:rPr>
                <w:rFonts w:ascii="Times New Roman" w:eastAsia="Times New Roman" w:hAnsi="Times New Roman"/>
                <w:sz w:val="24"/>
                <w:szCs w:val="24"/>
              </w:rPr>
              <w:t>Қазақстан олимпиадалық резервін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е</w:t>
            </w:r>
            <w:r w:rsidR="002C6313"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оқу-жаттығу жиындарын өткізу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30 </w:t>
            </w:r>
            <w:r w:rsidR="002C6313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қазанға дейін</w:t>
            </w:r>
          </w:p>
        </w:tc>
      </w:tr>
      <w:tr w:rsidR="007733FB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33FB" w:rsidRPr="001E0F97" w:rsidRDefault="007733FB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3FB" w:rsidRPr="001E0F97" w:rsidRDefault="000251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беретін пәндер бойынша 5-6 сынып оқушыларына арналған Республикалық олимпиада</w:t>
            </w:r>
            <w:r w:rsidR="00E237DD" w:rsidRPr="001E0F97">
              <w:rPr>
                <w:rFonts w:ascii="Times New Roman" w:hAnsi="Times New Roman"/>
                <w:sz w:val="24"/>
                <w:szCs w:val="24"/>
                <w:lang w:val="kk-KZ"/>
              </w:rPr>
              <w:t>ның бірінші (мектепішілік) кезеңі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3FB" w:rsidRPr="001E0F97" w:rsidRDefault="0002513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қазанның 3-ші онкүндігі</w:t>
            </w:r>
          </w:p>
        </w:tc>
      </w:tr>
      <w:tr w:rsidR="008059AD" w:rsidRPr="001E0F97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1E0F97" w:rsidRDefault="00E237DD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қараша</w:t>
            </w:r>
            <w:r w:rsidR="00DA7FC7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2022 </w:t>
            </w: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DA7FC7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2C2A09" w:rsidP="002C2A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9-10 сынып оқушыларына арналған Жас тарихшылардың "Менің кіші Отаным" республикалық зияткерлік конкурсы (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республикалық –қорытынды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кезең)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2C2A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1-3 қараша</w:t>
            </w:r>
          </w:p>
        </w:tc>
      </w:tr>
      <w:tr w:rsidR="009515F8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F8" w:rsidRPr="001E0F97" w:rsidRDefault="009515F8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515F8" w:rsidRPr="001E0F97" w:rsidRDefault="004667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Л</w:t>
            </w:r>
            <w:r w:rsidR="009C5814"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ингвистикалық олимпиаданың 1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іріктеу </w:t>
            </w:r>
            <w:r w:rsidR="009C5814" w:rsidRPr="001E0F97">
              <w:rPr>
                <w:rFonts w:ascii="Times New Roman" w:eastAsia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515F8" w:rsidRPr="001E0F97" w:rsidRDefault="009C58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3 қараша</w:t>
            </w:r>
          </w:p>
        </w:tc>
      </w:tr>
      <w:tr w:rsidR="008059AD" w:rsidRPr="001E0F97" w:rsidTr="00DC1885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B74D5C" w:rsidP="00B74D5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Жас педагогтерге арналған «Дарынды балаларға-талантты ұстаз» республикалық олимпиадасы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59AD" w:rsidRPr="001E0F97" w:rsidRDefault="00B74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күзгі демалыс кезеңі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2C2A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2-7 сынып оқушыларының "Зерде" зерттеу жобалары мен шығармашылық жұмыстарының ұлттық конкурсын ұйымдастыру және өткізу (облыстық кезең)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2C2A0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Күзгі демалыс кезінде</w:t>
            </w:r>
          </w:p>
        </w:tc>
      </w:tr>
      <w:tr w:rsidR="007F586A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86A" w:rsidRPr="001E0F97" w:rsidRDefault="007F586A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6A" w:rsidRPr="001E0F97" w:rsidRDefault="003067CE" w:rsidP="00306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Жалпы білім беретін мектептерге арналған «Ақбота» зияткерлік олимпиадасы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86A" w:rsidRPr="001E0F97" w:rsidRDefault="00E237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</w:t>
            </w:r>
            <w:r w:rsidR="003067CE" w:rsidRPr="001E0F9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арашаның 2-ші онкүндігі</w:t>
            </w:r>
          </w:p>
        </w:tc>
      </w:tr>
      <w:tr w:rsidR="00B50D96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50D96" w:rsidRPr="001E0F97" w:rsidRDefault="00B50D96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96" w:rsidRPr="001E0F97" w:rsidRDefault="00E237D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беретін пәндер бойынша 5-6 сынып оқушыларына арналған Республикалық олимпиаданың 2-ші (аудандық) кезеңі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D96" w:rsidRPr="001E0F97" w:rsidRDefault="00E237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қарашаның 2-ші онкүндігі</w:t>
            </w:r>
          </w:p>
        </w:tc>
      </w:tr>
      <w:tr w:rsidR="009515F8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515F8" w:rsidRPr="001E0F97" w:rsidRDefault="009515F8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F8" w:rsidRPr="001E0F97" w:rsidRDefault="003D350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Жаратылыстану-математика цикл</w:t>
            </w:r>
            <w:r w:rsidR="00AB1915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пәндері бойынша Президенттік олимпиаданың үшінші (республикалық) кезеңі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5F8" w:rsidRPr="001E0F97" w:rsidRDefault="009515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22-25 </w:t>
            </w:r>
            <w:r w:rsidR="003D3508" w:rsidRPr="001E0F97">
              <w:rPr>
                <w:rFonts w:ascii="Times New Roman" w:eastAsia="Times New Roman" w:hAnsi="Times New Roman"/>
                <w:sz w:val="24"/>
                <w:szCs w:val="24"/>
              </w:rPr>
              <w:t>қараша</w:t>
            </w:r>
          </w:p>
        </w:tc>
      </w:tr>
      <w:tr w:rsidR="008059AD" w:rsidRPr="001E0F97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1E0F97" w:rsidRDefault="00E237DD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желтоқсан</w:t>
            </w:r>
            <w:r w:rsidR="00DA7FC7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2022 </w:t>
            </w: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DA7FC7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975492" w:rsidRPr="001E0F97" w:rsidTr="00522986">
        <w:trPr>
          <w:trHeight w:val="842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492" w:rsidRPr="001E0F97" w:rsidRDefault="00975492" w:rsidP="00975492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92" w:rsidRPr="001E0F97" w:rsidRDefault="00CF1F9F" w:rsidP="00975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Жасөспірімдер арасындағы халықаралық жаратылыстану олимпиадасы 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975492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(IJSO)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92" w:rsidRPr="001E0F97" w:rsidRDefault="00975492" w:rsidP="00975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1-10 </w:t>
            </w:r>
            <w:r w:rsidR="00CF1F9F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желтоқсан</w:t>
            </w:r>
          </w:p>
        </w:tc>
      </w:tr>
      <w:tr w:rsidR="007F299E" w:rsidRPr="001E0F97" w:rsidTr="00522986">
        <w:trPr>
          <w:trHeight w:val="842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299E" w:rsidRPr="001E0F97" w:rsidRDefault="007F299E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9E" w:rsidRPr="001E0F97" w:rsidRDefault="00E237DD" w:rsidP="007F29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hAnsi="Times New Roman"/>
                <w:sz w:val="24"/>
                <w:szCs w:val="24"/>
                <w:lang w:val="kk-KZ"/>
              </w:rPr>
              <w:t>Жалпы білім беретін пәндер бойынша 5-6 сынып оқушыларына арналған Республикалық олимпиаданың үшінші (облыстық) кезеңі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99E" w:rsidRPr="001E0F97" w:rsidRDefault="00E237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желтоқсанның 1-ші онкүндігі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DF23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9-11(12) сыныптар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ға арналған р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еспубликалық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л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ингвистика олимпиада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DA7F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r w:rsidR="00A11957" w:rsidRPr="001E0F97">
              <w:rPr>
                <w:rFonts w:ascii="Times New Roman" w:eastAsia="Times New Roman" w:hAnsi="Times New Roman"/>
                <w:sz w:val="24"/>
                <w:szCs w:val="24"/>
              </w:rPr>
              <w:t>желтоқсан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3067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Информатикадан Еуразиялық олимпиада (ШЫҰ елдері арасында)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3067C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желтоқсанның 2-ші онкүндігі</w:t>
            </w:r>
            <w:r w:rsidR="00DA7FC7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75492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75492" w:rsidRPr="001E0F97" w:rsidRDefault="00975492" w:rsidP="00975492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92" w:rsidRPr="001E0F97" w:rsidRDefault="00BB41D1" w:rsidP="00BB4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Жалпы білім беретін пәндер бойынша республикалық ғылыми жобалар конкурсының II кезеңінің 2 турын (тестілеуді) ұйымдастыру және өткізу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492" w:rsidRPr="001E0F97" w:rsidRDefault="00BB41D1" w:rsidP="00975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13-15 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желтоқсан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BB41D1" w:rsidP="00BB4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ҒЖК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зерттеу жұмыстарының электрондық нұсқаларын жинау. Плагиатқа қарсы бағдарламаның көмегімен ғылыми жұмыстарға тексеру жүргізу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BB41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19-23 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желтоқсан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8E283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Жалпы білім беретін пәндер бойынша 9-11 (12) сынып оқушыларына арналған Республикалық олимпиада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ның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екінші (аудандық) кезеңі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A158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30 желтоқсанға дейін</w:t>
            </w:r>
          </w:p>
        </w:tc>
      </w:tr>
      <w:tr w:rsidR="008059AD" w:rsidRPr="001E0F97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1E0F97" w:rsidRDefault="00E237DD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bookmarkStart w:id="1" w:name="_heading=h.1xr0yr89x73h" w:colFirst="0" w:colLast="0"/>
            <w:bookmarkEnd w:id="1"/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қаңтар</w:t>
            </w:r>
            <w:r w:rsidR="00DA7FC7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2023 </w:t>
            </w: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DA7FC7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6C1E9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Жалпы білім беретін пәндер бойынша 9-11 (12) сынып оқушыларына арналған Республикалық олимпиада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ның </w:t>
            </w:r>
            <w:r w:rsidR="00DF2BB0" w:rsidRPr="001E0F97">
              <w:rPr>
                <w:rFonts w:ascii="Times New Roman" w:eastAsia="Times New Roman" w:hAnsi="Times New Roman"/>
                <w:sz w:val="24"/>
                <w:szCs w:val="24"/>
              </w:rPr>
              <w:t>үшінші (облыстық) кезеңі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DE4E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қысқы демалыста</w:t>
            </w:r>
          </w:p>
        </w:tc>
      </w:tr>
      <w:tr w:rsidR="008059AD" w:rsidRPr="001E0F97" w:rsidTr="00B74D5C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B74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Бастауыш сынып мұғалімдеріне арналған</w:t>
            </w:r>
            <w:r w:rsidR="00DA7FC7"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«А</w:t>
            </w:r>
            <w:r w:rsidR="00DA7FC7" w:rsidRPr="001E0F97">
              <w:rPr>
                <w:rFonts w:ascii="Times New Roman" w:eastAsia="Times New Roman" w:hAnsi="Times New Roman"/>
                <w:sz w:val="24"/>
                <w:szCs w:val="24"/>
              </w:rPr>
              <w:t>лтын тұғыр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 республикалық олимпиадасы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66FF"/>
            <w:vAlign w:val="center"/>
          </w:tcPr>
          <w:p w:rsidR="008059AD" w:rsidRPr="001E0F97" w:rsidRDefault="00B74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Қаңтардың 1-ші онкүндігі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BB4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РҒЖК алдын-ала сараптама жүргізу кезеңі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B23F8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9A60DC"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5-28 </w:t>
            </w:r>
            <w:r w:rsidR="00BB41D1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қаңтар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BB4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2-7 сынып оқушыларының "Зерде" зерттеу жобалары мен шығармашылық жұмыстарының ұлттық конкурсын ұйымдастыру және өткізу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9A60D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17-20 </w:t>
            </w:r>
            <w:r w:rsidR="00BB41D1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қаңтар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94604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="00B74D5C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Педагогикалық идеялар фестивалі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 w:rsidR="00B74D5C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республикалық конкурсы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B74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қаңтар</w:t>
            </w:r>
          </w:p>
        </w:tc>
      </w:tr>
      <w:tr w:rsidR="00CD7EBF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D7EBF" w:rsidRPr="001E0F97" w:rsidRDefault="00CD7EBF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D7EBF" w:rsidRPr="001E0F97" w:rsidRDefault="00A16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Жалпы білім беретін мектептерге арналған «Ақбота» зияткерлік олимпиадасы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CD7EBF" w:rsidRPr="001E0F97" w:rsidRDefault="00A16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қаңтар</w:t>
            </w:r>
          </w:p>
        </w:tc>
      </w:tr>
      <w:tr w:rsidR="008059AD" w:rsidRPr="001E0F97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1E0F97" w:rsidRDefault="00E237DD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ақпан</w:t>
            </w:r>
            <w:r w:rsidR="00DA7FC7" w:rsidRPr="001E0F9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2023 </w:t>
            </w:r>
            <w:r w:rsidRPr="001E0F97">
              <w:rPr>
                <w:rFonts w:ascii="Times New Roman" w:eastAsia="Times New Roman" w:hAnsi="Times New Roman"/>
                <w:b/>
                <w:sz w:val="24"/>
                <w:szCs w:val="24"/>
                <w:lang w:val="kk-KZ"/>
              </w:rPr>
              <w:t>ж</w:t>
            </w:r>
            <w:r w:rsidR="00DA7FC7" w:rsidRPr="001E0F9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059AD" w:rsidRPr="001E0F97" w:rsidTr="00B74D5C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66FF"/>
            <w:vAlign w:val="center"/>
          </w:tcPr>
          <w:p w:rsidR="008059AD" w:rsidRPr="001E0F97" w:rsidRDefault="00B74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Мамандандырылған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ілім беру ұйымдарын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ың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5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,6,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7 сыныптар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ына</w:t>
            </w:r>
            <w:r w:rsidR="00946046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конкурстық іріктеу өткізу үшін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үміткерлерден құжаттарды қабылдау (онлайн)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B74D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 ақпаннан 15 сәуірге дейін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B74D5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Мамандандырылған білім беру ұйымдарын</w:t>
            </w:r>
            <w:r w:rsidR="0008246D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ың қызметін кешенді зерделеу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0824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Ақпанның </w:t>
            </w:r>
            <w:r w:rsidR="00DA7FC7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2-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онкүндігі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BB41D1" w:rsidP="00BB4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8-11 (12) сынып оқушылары үшін жалпы білім беретін пәндер бойынша оқушылардың республикалық ғылыми жобалар конкурсының қорытынды кезеңі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BB41D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13-17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8059AD" w:rsidRPr="001E0F97" w:rsidTr="0008246D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66FF"/>
            <w:vAlign w:val="center"/>
          </w:tcPr>
          <w:p w:rsidR="008059AD" w:rsidRPr="001E0F97" w:rsidRDefault="000824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Халықаралық ынтымақтастық шеңберінде мамандандырылған </w:t>
            </w:r>
            <w:r w:rsidR="00946046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ілім беру ұйымдары</w:t>
            </w:r>
            <w:r w:rsidR="00946046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педагогтары үшін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Сколковоға (Мәскеу) сапарын ұйымдастыру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0824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ақпан</w:t>
            </w:r>
          </w:p>
        </w:tc>
      </w:tr>
      <w:tr w:rsidR="008059AD" w:rsidRPr="001E0F97" w:rsidTr="0008246D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66FF"/>
            <w:vAlign w:val="center"/>
          </w:tcPr>
          <w:p w:rsidR="008059AD" w:rsidRPr="001E0F97" w:rsidRDefault="000824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Оқу-әдістемелік кеңестің кеңейтілген отырысын ұйымдастыру және өткізу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6000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ақпан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8C6BE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Жеке және халықаралық мектептерге арналған "Young challenger" олимпиадасы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D5133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ақпан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0824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Психологтар үшін республикалық қашықтық олимпиадасы</w:t>
            </w:r>
            <w:r w:rsidR="00946046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(ақылы)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059AD" w:rsidRPr="001E0F97" w:rsidRDefault="000824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654129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54129" w:rsidRPr="001E0F97" w:rsidRDefault="00654129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54129" w:rsidRPr="001E0F97" w:rsidRDefault="00A16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Жалпы білім беретін мектептерге арналған «Ақбота» зияткерлік олимпиадасы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654129" w:rsidRPr="001E0F97" w:rsidRDefault="00A16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ақпан</w:t>
            </w:r>
          </w:p>
        </w:tc>
      </w:tr>
      <w:tr w:rsidR="008059AD" w:rsidRPr="001E0F97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1E0F97" w:rsidRDefault="00E237DD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наурыз</w:t>
            </w:r>
            <w:r w:rsidR="00DA7FC7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2023 </w:t>
            </w: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DA7FC7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0824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«Үздік авторлық бағдарлама» р</w:t>
            </w:r>
            <w:r w:rsidR="00DA7FC7" w:rsidRPr="001E0F97">
              <w:rPr>
                <w:rFonts w:ascii="Times New Roman" w:eastAsia="Times New Roman" w:hAnsi="Times New Roman"/>
                <w:sz w:val="24"/>
                <w:szCs w:val="24"/>
              </w:rPr>
              <w:t>еспублик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алық</w:t>
            </w:r>
            <w:r w:rsidR="00DA7FC7"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конкурс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ы</w:t>
            </w:r>
            <w:r w:rsidR="00DA7FC7"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08246D" w:rsidP="000824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наурыздың 1 онкүндігі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0824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«Үздік жыл психологы» республикалық конкурсы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08246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наурыздың 1 онкүндігі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BB41D1" w:rsidP="00BB41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11(12) сынып оқушыларына арналған Ө. Жолдасбеков атындағы математика және механика (математика, физика)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бойынша зерттеу жобаларының халықаралық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конкурсы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</w:t>
            </w:r>
            <w:r w:rsidR="00BB41D1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B41D1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наурыз</w:t>
            </w:r>
          </w:p>
        </w:tc>
      </w:tr>
      <w:tr w:rsidR="00711B5B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11B5B" w:rsidRPr="001E0F97" w:rsidRDefault="00711B5B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5B" w:rsidRPr="001E0F97" w:rsidRDefault="00A16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hAnsi="Times New Roman"/>
                <w:sz w:val="24"/>
                <w:szCs w:val="24"/>
                <w:lang w:val="kk-KZ"/>
              </w:rPr>
              <w:t>«Bebras» информатика бойынша ойын-конкурсы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B5B" w:rsidRPr="001E0F97" w:rsidRDefault="00A16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Наурыз айының 1-ші онкүндігі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E519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Қашықтықтан Азия-Тынық мұхиты математикадан халықаралық </w:t>
            </w:r>
            <w:r w:rsidR="00CC15C1"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олимпиадасын (9-11 (12) сынып оқушылары үшін) және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Математикадан халықаралық "Жібек жолы" </w:t>
            </w:r>
            <w:r w:rsidR="00CC15C1" w:rsidRPr="001E0F97">
              <w:rPr>
                <w:rFonts w:ascii="Times New Roman" w:eastAsia="Times New Roman" w:hAnsi="Times New Roman"/>
                <w:sz w:val="24"/>
                <w:szCs w:val="24"/>
              </w:rPr>
              <w:t>олимпиадасын (9-11 (12) сынып оқушылары үшін)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="00CC15C1" w:rsidRPr="001E0F97">
              <w:rPr>
                <w:rFonts w:ascii="Times New Roman" w:eastAsia="Times New Roman" w:hAnsi="Times New Roman"/>
                <w:sz w:val="24"/>
                <w:szCs w:val="24"/>
              </w:rPr>
              <w:t>ұйымдастыру және өткізу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0230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н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аурыздың 2-ші онкүндігі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1354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Жаратылыстану-математика бағытындағы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</w:t>
            </w:r>
            <w:r w:rsidR="00F53C03" w:rsidRPr="001E0F97">
              <w:rPr>
                <w:rFonts w:ascii="Times New Roman" w:eastAsia="Times New Roman" w:hAnsi="Times New Roman"/>
                <w:sz w:val="24"/>
                <w:szCs w:val="24"/>
              </w:rPr>
              <w:t>алпы білім беретін пәндер бойынша 9-11 (12) сынып оқушыларына арналған Республикалық олимпиаданың қорытынды кезеңі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F53C0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25 наурызға дейін</w:t>
            </w:r>
          </w:p>
        </w:tc>
      </w:tr>
      <w:tr w:rsidR="000C1E78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C1E78" w:rsidRPr="001E0F97" w:rsidRDefault="000C1E78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E78" w:rsidRPr="001E0F97" w:rsidRDefault="00BC710E" w:rsidP="000C1E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Ғылым негіздері бойынша олимпиадалық резервтің оқу-жаттығу жиындары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E78" w:rsidRPr="001E0F97" w:rsidRDefault="00BC710E" w:rsidP="000C1E7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31 наурызға дейін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E237DD" w:rsidP="00E237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«Үздік жыл психологы» республикалық конкурсы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E237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көктемгі демалыс кезінде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0824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Математика, физика, химия, биология және информатика мұғалімдеріне арналған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«П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ән олимпиадалары</w:t>
            </w:r>
            <w:r w:rsidR="00946046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на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жаттықтырушы-мұғалімдерді даярлау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» тақырыбында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республикалық оқу семинары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E237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көктемгі</w:t>
            </w:r>
            <w:r w:rsidR="0008246D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демалыс кезінде</w:t>
            </w:r>
          </w:p>
          <w:p w:rsidR="008059AD" w:rsidRPr="001E0F97" w:rsidRDefault="008059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059AD" w:rsidRPr="001E0F97" w:rsidRDefault="008059A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59AD" w:rsidRPr="001E0F97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1E0F97" w:rsidRDefault="00E237DD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сәуір</w:t>
            </w:r>
            <w:r w:rsidR="00DA7FC7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2023 г.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8246D" w:rsidRPr="001E0F97" w:rsidRDefault="001E0F97" w:rsidP="00946046">
            <w:pPr>
              <w:shd w:val="clear" w:color="auto" w:fill="D9D9D9" w:themeFill="background1" w:themeFillShade="D9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Сардар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еспубликалық кешенді олимпиадасы аясында алғашқы әскери дайындық мұғалімдеріне арналған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еспубликалық әдістемелік семинар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өткізу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08246D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4-6 сәуір</w:t>
            </w:r>
          </w:p>
        </w:tc>
      </w:tr>
      <w:tr w:rsidR="000437E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7E4" w:rsidRPr="001E0F97" w:rsidRDefault="000437E4" w:rsidP="000437E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7E4" w:rsidRPr="001E0F97" w:rsidRDefault="00BB41D1" w:rsidP="00043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11-сынып оқушылары арасында "Сардар" республикалық кешенді олимпиадасы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7E4" w:rsidRPr="001E0F97" w:rsidRDefault="008F3948" w:rsidP="000437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4-6 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сәуір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AB1EF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Ғылым негіздері бойынша олимпиадалық резервтің оқу-жаттығу жиындары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AB1E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әуірдің 2-ші онкүндігі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A16A8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hAnsi="Times New Roman"/>
                <w:sz w:val="24"/>
                <w:szCs w:val="24"/>
                <w:lang w:val="kk-KZ"/>
              </w:rPr>
              <w:t>«Кенгуру» ойын-конкурсы</w:t>
            </w:r>
          </w:p>
        </w:tc>
        <w:tc>
          <w:tcPr>
            <w:tcW w:w="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A16A8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сәуірдің 2-ші онкүндігі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8F39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9-11 (12) сынып оқушыларына арналған "Ғылым әлемін ашамыз" ғарыштық зерттеулер бойынша халықаралық ғылыми жарыстар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конкурсы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(физика, биология)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11-13 </w:t>
            </w:r>
            <w:r w:rsidR="008F3948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сәуір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8F3948" w:rsidP="008F39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5-9 сынып оқушылары арасында "Тарих ата" республикалық олимпиадасы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18-20 </w:t>
            </w:r>
            <w:r w:rsidR="008F3948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сәуір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8F39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5-8 сынып оқушыларына арналған" ProEco " республикалық экологиялық жобалар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конкурсы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26-28 </w:t>
            </w:r>
            <w:r w:rsidR="008F3948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сәуір</w:t>
            </w:r>
          </w:p>
        </w:tc>
      </w:tr>
      <w:tr w:rsidR="000437E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7E4" w:rsidRPr="001E0F97" w:rsidRDefault="000437E4" w:rsidP="000437E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E4" w:rsidRPr="001E0F97" w:rsidRDefault="00D25B3A" w:rsidP="00043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Оқушылардың химиядан халықаралық Менделеев олимпиадасы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E4" w:rsidRPr="001E0F97" w:rsidRDefault="00AB1915" w:rsidP="00B739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  <w:r w:rsidR="00B73938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әуірдің 3-ші онкүндігі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B739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Қоғамдық-гуманитарлық бағыттағы ж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алпы білім беретін пәндер бойынша 9-11 (12) сынып оқушыларына арналған Республикалық олимпиаданың қорытынды кезеңі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8551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30 сәуірге дейін</w:t>
            </w:r>
          </w:p>
        </w:tc>
      </w:tr>
      <w:tr w:rsidR="008059AD" w:rsidRPr="001E0F97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059AD" w:rsidRPr="001E0F97" w:rsidRDefault="00B76E1B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мамыр</w:t>
            </w:r>
            <w:r w:rsidR="00DA7FC7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2023 </w:t>
            </w: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DA7FC7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8059AD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059AD" w:rsidRPr="001E0F97" w:rsidRDefault="008059AD" w:rsidP="00522986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AF43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Жалпы білім беретін пәндер бойынша 7-8 сынып оқушыларына арналған Республикалық олимпиада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59AD" w:rsidRPr="001E0F97" w:rsidRDefault="00533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амырдың 1-ші онкүндігі</w:t>
            </w:r>
          </w:p>
        </w:tc>
      </w:tr>
      <w:tr w:rsidR="000437E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7E4" w:rsidRPr="001E0F97" w:rsidRDefault="000437E4" w:rsidP="000437E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E4" w:rsidRPr="001E0F97" w:rsidRDefault="00B61DB5" w:rsidP="00043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Математикадан Балқан олимпиадасы </w:t>
            </w:r>
            <w:r w:rsidR="000437E4" w:rsidRPr="001E0F97">
              <w:rPr>
                <w:rFonts w:ascii="Times New Roman" w:eastAsia="Times New Roman" w:hAnsi="Times New Roman"/>
                <w:sz w:val="24"/>
                <w:szCs w:val="24"/>
              </w:rPr>
              <w:t>(BMO)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E4" w:rsidRPr="001E0F97" w:rsidRDefault="00B61DB5" w:rsidP="000437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4-9 мамыр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1E0F97" w:rsidRDefault="008F3948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9-11 сынып оқушыларына арналған өзге ұлт оқушылары арасында қазақ тілінен "Тіл-тәуелсіздік тұғыры"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атты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республикалық олимпиадасы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1E0F97" w:rsidRDefault="008F3948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10-12 ма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мыр</w:t>
            </w:r>
          </w:p>
        </w:tc>
      </w:tr>
      <w:tr w:rsidR="000437E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437E4" w:rsidRPr="001E0F97" w:rsidRDefault="000437E4" w:rsidP="000437E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E4" w:rsidRPr="001E0F97" w:rsidRDefault="008F3948" w:rsidP="00043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9-11(12) сынып оқушыларына арналған "ISEF Regeneron" ғылым мен техника бойынша халықаралық жарысқа Қазақстан Республикасы құрама командасының қатысуы (физика)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37E4" w:rsidRPr="001E0F97" w:rsidRDefault="008F3948" w:rsidP="000437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14-19 ма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мыр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1E0F97" w:rsidRDefault="0008246D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амандандырылған 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б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ілім беру ұйымдарын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ың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,6,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 сыныптар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ына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конкурстық іріктеу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 xml:space="preserve"> өткізу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1E0F97" w:rsidRDefault="0008246D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15 мамыр-15 маусым аралығында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1E0F97" w:rsidRDefault="00D574CF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Физикадан Азия олимпиадасы </w:t>
            </w:r>
            <w:r w:rsidR="000726F4" w:rsidRPr="001E0F97">
              <w:rPr>
                <w:rFonts w:ascii="Times New Roman" w:eastAsia="Times New Roman" w:hAnsi="Times New Roman"/>
                <w:sz w:val="24"/>
                <w:szCs w:val="24"/>
              </w:rPr>
              <w:t>(APhO)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1E0F97" w:rsidRDefault="004A39F1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Мамырдың 2-ші онкүндігі</w:t>
            </w:r>
          </w:p>
        </w:tc>
      </w:tr>
      <w:tr w:rsidR="000726F4" w:rsidRPr="001E0F97" w:rsidTr="0094604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26F4" w:rsidRPr="001E0F97" w:rsidRDefault="00946046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Ерекше білім беру қажеттілігі бар балаларға арналған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Шексіз мүмкіндіктер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» атты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республикалық фестивалі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1E0F97" w:rsidRDefault="00946046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мамыр</w:t>
            </w:r>
          </w:p>
        </w:tc>
      </w:tr>
      <w:tr w:rsidR="000726F4" w:rsidRPr="001E0F97" w:rsidTr="0094604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726F4" w:rsidRPr="001E0F97" w:rsidRDefault="00946046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Шексіз мүмкіндіктер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республикалық фестивалі аясында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«И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нклюзивті білім берудің ерекшеліктері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» тақырыбында шебер-сынып өткізу 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1E0F97" w:rsidRDefault="00946046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мамыр</w:t>
            </w:r>
          </w:p>
        </w:tc>
      </w:tr>
      <w:tr w:rsidR="00673846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73846" w:rsidRPr="001E0F97" w:rsidRDefault="00673846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46" w:rsidRPr="001E0F97" w:rsidRDefault="00A16A8D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Жалпы білім беретін мектептерге арналған «Ақбота» зияткерлік олимпиадасы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846" w:rsidRPr="001E0F97" w:rsidRDefault="00A16A8D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мамыр</w:t>
            </w:r>
          </w:p>
        </w:tc>
      </w:tr>
      <w:tr w:rsidR="000726F4" w:rsidRPr="001E0F97" w:rsidTr="00522986">
        <w:trPr>
          <w:trHeight w:val="508"/>
        </w:trPr>
        <w:tc>
          <w:tcPr>
            <w:tcW w:w="101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726F4" w:rsidRPr="001E0F97" w:rsidRDefault="00B76E1B" w:rsidP="000726F4">
            <w:pPr>
              <w:shd w:val="clear" w:color="auto" w:fill="FFFFFF"/>
              <w:tabs>
                <w:tab w:val="left" w:pos="154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маусым</w:t>
            </w:r>
            <w:r w:rsidR="000726F4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-</w:t>
            </w: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тамыз</w:t>
            </w:r>
            <w:r w:rsidR="000726F4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2023 </w:t>
            </w:r>
            <w:r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/>
              </w:rPr>
              <w:t>ж</w:t>
            </w:r>
            <w:r w:rsidR="000726F4" w:rsidRPr="001E0F9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1E0F97" w:rsidRDefault="009A2AF6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Жасөспірімдер арасындағы математикадан Балқан олимпиадасы </w:t>
            </w:r>
            <w:r w:rsidR="000726F4" w:rsidRPr="001E0F97">
              <w:rPr>
                <w:rFonts w:ascii="Times New Roman" w:eastAsia="Times New Roman" w:hAnsi="Times New Roman"/>
                <w:sz w:val="24"/>
                <w:szCs w:val="24"/>
              </w:rPr>
              <w:t>(JBMO)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6F4" w:rsidRPr="001E0F97" w:rsidRDefault="009642F4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аусымның 1-ші онкүндігі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B911BF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Географиядан Еуропалық олимпиада </w:t>
            </w:r>
            <w:r w:rsidR="000726F4" w:rsidRPr="001E0F97">
              <w:rPr>
                <w:rFonts w:ascii="Times New Roman" w:eastAsia="Times New Roman" w:hAnsi="Times New Roman"/>
                <w:sz w:val="24"/>
                <w:szCs w:val="24"/>
              </w:rPr>
              <w:t>(EGeo)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1E0F97" w:rsidRDefault="00B911BF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маусым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8F3948" w:rsidP="008F39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2-4 сынып оқушыларына арналған "Бастау" республикалық математикалық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турнирі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1E0F97" w:rsidRDefault="008F3948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12-16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маусым</w:t>
            </w:r>
            <w:r w:rsidR="000726F4"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1C3050" w:rsidP="001C3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Бастау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республикалық математикалық турнирі аясында бастауыш сынып мұғалімдеріне арналған республикалық оқыту семинары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1E0F97" w:rsidRDefault="001C3050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12-16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маусым</w:t>
            </w:r>
            <w:r w:rsidR="000726F4"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1C3050" w:rsidP="001C30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Қазақ тілі мен әдебиетінен қазақ диаспораларына арналған "Қазақстан – ата жұртым, қасиетім ана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тілім" халықаралық олимпиадасы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(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9-11 сынып оқушылары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арасында)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1E0F97" w:rsidRDefault="001C3050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27-30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маусым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946046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Мамандандырылған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ілім беру ұйымдарының 202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3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-202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4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оқу жылына арналған оқу жұмыс жоспарларын келісу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946046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маусым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970342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Ғылым негіздері бойынша олимпиада командасының оқу-жаттығу жиын</w:t>
            </w:r>
            <w:r w:rsidR="00AB1915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дар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D62001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маусым-шілде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612ABB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Математикадан халықаралық олимпиада </w:t>
            </w:r>
            <w:r w:rsidR="000726F4" w:rsidRPr="001E0F97">
              <w:rPr>
                <w:rFonts w:ascii="Times New Roman" w:eastAsia="Times New Roman" w:hAnsi="Times New Roman"/>
                <w:sz w:val="24"/>
                <w:szCs w:val="24"/>
              </w:rPr>
              <w:t>(IMO)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0726F4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2-13 </w:t>
            </w:r>
            <w:r w:rsidR="00AB1915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шілде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A92BE6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Биологиядан халықаралық олимпиада </w:t>
            </w:r>
            <w:r w:rsidR="000726F4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(IBO)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1E0F97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10-18 </w:t>
            </w:r>
            <w:r w:rsidR="00AB1915"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шілде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A92BE6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Химиядан халықаралық олимпиада  </w:t>
            </w:r>
            <w:r w:rsidR="000726F4" w:rsidRPr="001E0F97">
              <w:rPr>
                <w:rFonts w:ascii="Times New Roman" w:eastAsia="Times New Roman" w:hAnsi="Times New Roman"/>
                <w:sz w:val="24"/>
                <w:szCs w:val="24"/>
              </w:rPr>
              <w:t>(IChO)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1E0F97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16-25 </w:t>
            </w:r>
            <w:r w:rsidR="00AB1915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шілде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143969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Математика, информатика, физика және химия пәндері бойынша "Туймаада" халықаралық олимпиада 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1E0F97" w:rsidRDefault="00143969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ш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ілденің 2-ші онкүндігі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CB48E2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Физикадан халықаралық олимпиада </w:t>
            </w:r>
            <w:r w:rsidR="000726F4" w:rsidRPr="001E0F97">
              <w:rPr>
                <w:rFonts w:ascii="Times New Roman" w:eastAsia="Times New Roman" w:hAnsi="Times New Roman"/>
                <w:sz w:val="24"/>
                <w:szCs w:val="24"/>
              </w:rPr>
              <w:t>(IPhO)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1E0F97" w:rsidRDefault="002F7FB1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шілде</w:t>
            </w:r>
            <w:r w:rsidR="000726F4"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CA5646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Лингвистикадан халықаралық олимпиада </w:t>
            </w:r>
            <w:r w:rsidR="000726F4" w:rsidRPr="001E0F97">
              <w:rPr>
                <w:rFonts w:ascii="Times New Roman" w:eastAsia="Times New Roman" w:hAnsi="Times New Roman"/>
                <w:sz w:val="24"/>
                <w:szCs w:val="24"/>
              </w:rPr>
              <w:t>(IOL)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26F4" w:rsidRPr="001E0F97" w:rsidRDefault="00CA5646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шілде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C168CB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Математикадан Батыс-Қытай олимпиада</w:t>
            </w:r>
            <w:r w:rsidR="006000B8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67519E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</w:t>
            </w: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амыздың 2-ші онкүндігі</w:t>
            </w:r>
          </w:p>
        </w:tc>
      </w:tr>
      <w:tr w:rsidR="000437E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7E4" w:rsidRPr="001E0F97" w:rsidRDefault="000437E4" w:rsidP="000437E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37E4" w:rsidRPr="001E0F97" w:rsidRDefault="001C3050" w:rsidP="00043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Республикалық шығармашылық</w:t>
            </w:r>
            <w:r w:rsidR="000437E4"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«Абай оқулары»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 конкурсы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37E4" w:rsidRPr="001E0F97" w:rsidRDefault="001C3050" w:rsidP="000437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8-10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тамыз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7B6560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Географиядан халықаралық олимпиада  </w:t>
            </w:r>
            <w:r w:rsidR="000726F4" w:rsidRPr="001E0F97">
              <w:rPr>
                <w:rFonts w:ascii="Times New Roman" w:eastAsia="Times New Roman" w:hAnsi="Times New Roman"/>
                <w:sz w:val="24"/>
                <w:szCs w:val="24"/>
              </w:rPr>
              <w:t>(IGеO)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7B6560" w:rsidP="000726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434343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434343"/>
                <w:sz w:val="24"/>
                <w:szCs w:val="24"/>
              </w:rPr>
              <w:t>8-14 тамыз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946046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Мамандандырылған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б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ілім беру ұйымдары қызметкерлерінің тамыз педагогикалық кеңесі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946046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  <w:t>Тамыз айының 2 онкүндігі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1D003A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Халықаралық олимпиадалардың жүлдегерлері мен жеңімпаздарын және олардың жаттықтырушыларын марапаттау жөніндегі іс-шаралар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52C1B" w:rsidRPr="001E0F97" w:rsidRDefault="00352C1B" w:rsidP="0035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тамыз</w:t>
            </w:r>
          </w:p>
          <w:p w:rsidR="000726F4" w:rsidRPr="001E0F97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37E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437E4" w:rsidRPr="001E0F97" w:rsidRDefault="000437E4" w:rsidP="000437E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37E4" w:rsidRPr="001E0F97" w:rsidRDefault="008D11AC" w:rsidP="000437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Информатикадан халықаралық олимпиада </w:t>
            </w:r>
            <w:r w:rsidR="000437E4" w:rsidRPr="001E0F97">
              <w:rPr>
                <w:rFonts w:ascii="Times New Roman" w:eastAsia="Times New Roman" w:hAnsi="Times New Roman"/>
                <w:sz w:val="24"/>
                <w:szCs w:val="24"/>
              </w:rPr>
              <w:t>(IOI)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437E4" w:rsidRPr="001E0F97" w:rsidRDefault="008D11AC" w:rsidP="000437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28 тамыз-4 қыркүйек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452BBF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5-11(12) сынып оқушыларына арналған республикалық олимпиадаларды ұйымдастыру және өткізу бойынша республикалық семинар-кеңес (онлайн)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D11AC" w:rsidRPr="001E0F97" w:rsidRDefault="008D11AC" w:rsidP="008D1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тамыз</w:t>
            </w:r>
          </w:p>
          <w:p w:rsidR="000726F4" w:rsidRPr="001E0F97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946046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Дарын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 xml:space="preserve">»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РҒПО гранттық ғылыми жобасы бойынша жұмыс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46046" w:rsidRPr="001E0F97" w:rsidRDefault="00946046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Жыл бойына</w:t>
            </w:r>
            <w:r w:rsidR="000726F4"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26F4" w:rsidRPr="001E0F97" w:rsidRDefault="000726F4" w:rsidP="000726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946046"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ай сайын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0726F4" w:rsidRPr="001E0F97" w:rsidTr="00522986">
        <w:trPr>
          <w:trHeight w:val="508"/>
        </w:trPr>
        <w:tc>
          <w:tcPr>
            <w:tcW w:w="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26F4" w:rsidRPr="001E0F97" w:rsidRDefault="000726F4" w:rsidP="000726F4">
            <w:pPr>
              <w:pStyle w:val="a4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0726F4" w:rsidRPr="001E0F97" w:rsidRDefault="00946046" w:rsidP="000726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Пәндер бойынша мұғалімдерге арналған 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«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ПедСтарт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»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республикалық қашықтық олимпиадасын ұйымдастыру және өткізу (ақылы)</w:t>
            </w:r>
            <w:r w:rsidR="000726F4" w:rsidRPr="001E0F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7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46046" w:rsidRPr="001E0F97" w:rsidRDefault="00946046" w:rsidP="00946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Жыл бойына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0726F4" w:rsidRPr="001E0F97" w:rsidRDefault="00946046" w:rsidP="00946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  <w:t>ай сайын</w:t>
            </w:r>
            <w:r w:rsidRPr="001E0F97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</w:tbl>
    <w:p w:rsidR="008059AD" w:rsidRPr="001E0F97" w:rsidRDefault="008059AD">
      <w:pPr>
        <w:rPr>
          <w:rFonts w:ascii="Times New Roman" w:eastAsia="Times New Roman" w:hAnsi="Times New Roman"/>
          <w:sz w:val="24"/>
          <w:szCs w:val="24"/>
        </w:rPr>
      </w:pPr>
    </w:p>
    <w:p w:rsidR="00D02194" w:rsidRPr="001E0F97" w:rsidRDefault="00D02194" w:rsidP="00D021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kk-KZ"/>
        </w:rPr>
      </w:pPr>
      <w:r w:rsidRPr="001E0F97">
        <w:rPr>
          <w:rFonts w:ascii="Times New Roman" w:eastAsia="Times New Roman" w:hAnsi="Times New Roman"/>
          <w:b/>
          <w:sz w:val="24"/>
          <w:szCs w:val="24"/>
        </w:rPr>
        <w:t xml:space="preserve">Ескерту: </w:t>
      </w:r>
      <w:r w:rsidRPr="001E0F97">
        <w:rPr>
          <w:rFonts w:ascii="Times New Roman" w:eastAsia="Times New Roman" w:hAnsi="Times New Roman"/>
          <w:sz w:val="24"/>
          <w:szCs w:val="24"/>
        </w:rPr>
        <w:t>Іс-шараларды өткізу мерзімі елдегі эпидемиологиялық жағдайға немесе қаржыландыруға байланысты өзгеруі мүмкін. Ақпаратты әлеуметтік желілерде немесе «Дарын» республикалық ғылыми-практикалық орталығының сайтында бақылаңыз</w:t>
      </w:r>
      <w:r w:rsidR="00FA48AF" w:rsidRPr="001E0F97">
        <w:rPr>
          <w:rFonts w:ascii="Times New Roman" w:eastAsia="Times New Roman" w:hAnsi="Times New Roman"/>
          <w:sz w:val="24"/>
          <w:szCs w:val="24"/>
          <w:lang w:val="kk-KZ"/>
        </w:rPr>
        <w:t>.</w:t>
      </w:r>
    </w:p>
    <w:p w:rsidR="008059AD" w:rsidRPr="007A49D7" w:rsidRDefault="00DA7FC7">
      <w:pPr>
        <w:spacing w:after="0"/>
        <w:ind w:left="11328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0F97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Pr="001E0F97">
        <w:rPr>
          <w:rFonts w:ascii="Times New Roman" w:eastAsia="Times New Roman" w:hAnsi="Times New Roman"/>
          <w:b/>
          <w:sz w:val="24"/>
          <w:szCs w:val="24"/>
        </w:rPr>
        <w:lastRenderedPageBreak/>
        <w:t>___» ___</w:t>
      </w:r>
    </w:p>
    <w:sectPr w:rsidR="008059AD" w:rsidRPr="007A49D7">
      <w:type w:val="continuous"/>
      <w:pgSz w:w="11906" w:h="16838"/>
      <w:pgMar w:top="1134" w:right="851" w:bottom="1134" w:left="567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40C3"/>
    <w:multiLevelType w:val="hybridMultilevel"/>
    <w:tmpl w:val="DF4E3722"/>
    <w:lvl w:ilvl="0" w:tplc="EDE0410A">
      <w:start w:val="1"/>
      <w:numFmt w:val="decimal"/>
      <w:lvlText w:val="%1."/>
      <w:lvlJc w:val="left"/>
      <w:pPr>
        <w:ind w:left="1080" w:hanging="8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13A09"/>
    <w:multiLevelType w:val="hybridMultilevel"/>
    <w:tmpl w:val="66869E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AD"/>
    <w:rsid w:val="0002301D"/>
    <w:rsid w:val="00025136"/>
    <w:rsid w:val="000437E4"/>
    <w:rsid w:val="000726F4"/>
    <w:rsid w:val="0008246D"/>
    <w:rsid w:val="000C1E78"/>
    <w:rsid w:val="000D0645"/>
    <w:rsid w:val="000F1FAB"/>
    <w:rsid w:val="00135410"/>
    <w:rsid w:val="00143969"/>
    <w:rsid w:val="00173863"/>
    <w:rsid w:val="001C3050"/>
    <w:rsid w:val="001C3E89"/>
    <w:rsid w:val="001D003A"/>
    <w:rsid w:val="001E0F97"/>
    <w:rsid w:val="00252963"/>
    <w:rsid w:val="00253A06"/>
    <w:rsid w:val="0027557F"/>
    <w:rsid w:val="00282F24"/>
    <w:rsid w:val="002C2A09"/>
    <w:rsid w:val="002C6313"/>
    <w:rsid w:val="002D5DB3"/>
    <w:rsid w:val="002F1966"/>
    <w:rsid w:val="002F7FB1"/>
    <w:rsid w:val="00305E93"/>
    <w:rsid w:val="003067CE"/>
    <w:rsid w:val="0031175E"/>
    <w:rsid w:val="00331643"/>
    <w:rsid w:val="003458B3"/>
    <w:rsid w:val="00352C1B"/>
    <w:rsid w:val="0036675C"/>
    <w:rsid w:val="003B1792"/>
    <w:rsid w:val="003B376C"/>
    <w:rsid w:val="003B484B"/>
    <w:rsid w:val="003D3508"/>
    <w:rsid w:val="00452BBF"/>
    <w:rsid w:val="00465BDD"/>
    <w:rsid w:val="004667E1"/>
    <w:rsid w:val="004A01E2"/>
    <w:rsid w:val="004A39F1"/>
    <w:rsid w:val="004F4FA2"/>
    <w:rsid w:val="00522986"/>
    <w:rsid w:val="005328DE"/>
    <w:rsid w:val="0053377E"/>
    <w:rsid w:val="005438DD"/>
    <w:rsid w:val="00561105"/>
    <w:rsid w:val="00583D24"/>
    <w:rsid w:val="006000B8"/>
    <w:rsid w:val="00612ABB"/>
    <w:rsid w:val="00626C48"/>
    <w:rsid w:val="00654129"/>
    <w:rsid w:val="00664C13"/>
    <w:rsid w:val="0066705B"/>
    <w:rsid w:val="00673846"/>
    <w:rsid w:val="0067519E"/>
    <w:rsid w:val="006C1E93"/>
    <w:rsid w:val="006C277E"/>
    <w:rsid w:val="00711B5B"/>
    <w:rsid w:val="00744B05"/>
    <w:rsid w:val="007728D0"/>
    <w:rsid w:val="007733FB"/>
    <w:rsid w:val="007A367E"/>
    <w:rsid w:val="007A49D7"/>
    <w:rsid w:val="007B6560"/>
    <w:rsid w:val="007B6CCF"/>
    <w:rsid w:val="007C5FF4"/>
    <w:rsid w:val="007F299E"/>
    <w:rsid w:val="007F586A"/>
    <w:rsid w:val="008059AD"/>
    <w:rsid w:val="00814428"/>
    <w:rsid w:val="0085512C"/>
    <w:rsid w:val="008705B7"/>
    <w:rsid w:val="008C6BEB"/>
    <w:rsid w:val="008D11AC"/>
    <w:rsid w:val="008E2836"/>
    <w:rsid w:val="008F3948"/>
    <w:rsid w:val="00946046"/>
    <w:rsid w:val="009515F8"/>
    <w:rsid w:val="009642F4"/>
    <w:rsid w:val="00970342"/>
    <w:rsid w:val="00975492"/>
    <w:rsid w:val="0099640B"/>
    <w:rsid w:val="009A2AF6"/>
    <w:rsid w:val="009A60DC"/>
    <w:rsid w:val="009C1619"/>
    <w:rsid w:val="009C5814"/>
    <w:rsid w:val="009D2021"/>
    <w:rsid w:val="009E2841"/>
    <w:rsid w:val="00A11957"/>
    <w:rsid w:val="00A1584F"/>
    <w:rsid w:val="00A16A8D"/>
    <w:rsid w:val="00A64EF9"/>
    <w:rsid w:val="00A92BE6"/>
    <w:rsid w:val="00AB1575"/>
    <w:rsid w:val="00AB1915"/>
    <w:rsid w:val="00AB1EF2"/>
    <w:rsid w:val="00AF43CA"/>
    <w:rsid w:val="00B23F81"/>
    <w:rsid w:val="00B50D96"/>
    <w:rsid w:val="00B61DB5"/>
    <w:rsid w:val="00B73938"/>
    <w:rsid w:val="00B74D5C"/>
    <w:rsid w:val="00B76E1B"/>
    <w:rsid w:val="00B911BF"/>
    <w:rsid w:val="00BB41D1"/>
    <w:rsid w:val="00BC710E"/>
    <w:rsid w:val="00C168CB"/>
    <w:rsid w:val="00C87994"/>
    <w:rsid w:val="00CA5646"/>
    <w:rsid w:val="00CB0EF1"/>
    <w:rsid w:val="00CB48E2"/>
    <w:rsid w:val="00CC15C1"/>
    <w:rsid w:val="00CD4968"/>
    <w:rsid w:val="00CD7EBF"/>
    <w:rsid w:val="00CF1F9F"/>
    <w:rsid w:val="00D02194"/>
    <w:rsid w:val="00D11E28"/>
    <w:rsid w:val="00D25B3A"/>
    <w:rsid w:val="00D51335"/>
    <w:rsid w:val="00D534B3"/>
    <w:rsid w:val="00D574CF"/>
    <w:rsid w:val="00D62001"/>
    <w:rsid w:val="00D82A58"/>
    <w:rsid w:val="00DA7FC7"/>
    <w:rsid w:val="00DB339E"/>
    <w:rsid w:val="00DC1885"/>
    <w:rsid w:val="00DE4E0C"/>
    <w:rsid w:val="00DF2361"/>
    <w:rsid w:val="00DF2BB0"/>
    <w:rsid w:val="00E237DD"/>
    <w:rsid w:val="00E5195E"/>
    <w:rsid w:val="00E75F7B"/>
    <w:rsid w:val="00E819AA"/>
    <w:rsid w:val="00E85B1A"/>
    <w:rsid w:val="00EA7BFE"/>
    <w:rsid w:val="00EF1947"/>
    <w:rsid w:val="00F53C03"/>
    <w:rsid w:val="00FA48AF"/>
    <w:rsid w:val="00FC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9B704"/>
  <w15:docId w15:val="{9EED0218-A6D9-40FC-9E16-A4C1160D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9E9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9119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DAD"/>
    <w:rPr>
      <w:rFonts w:ascii="Segoe UI" w:eastAsia="Calibr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632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9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939C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939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9C0"/>
    <w:rPr>
      <w:rFonts w:ascii="Calibri" w:eastAsia="Calibri" w:hAnsi="Calibri" w:cs="Times New Roman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left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RQfSDgYdNqRPhTgxZfm8I+hqbA==">AMUW2mWFYH9ryLxaYuYlC/ZRy7L/fKwm2HuITElQ0Csg0mtoWQp3rOnpwbgeJjsb13PL6Rwk29knucoOkX624ercKHdI1+BeDvwvVD/T1eYgroGK+WD4A2ENWGtRApgNKt9XUrHgQDPy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6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Assylkan Omashev</dc:creator>
  <cp:lastModifiedBy>Assylkan Omashev</cp:lastModifiedBy>
  <cp:revision>280</cp:revision>
  <dcterms:created xsi:type="dcterms:W3CDTF">2022-09-12T11:27:00Z</dcterms:created>
  <dcterms:modified xsi:type="dcterms:W3CDTF">2022-09-16T04:31:00Z</dcterms:modified>
</cp:coreProperties>
</file>