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9B3" w:rsidRDefault="00AF3EF1" w:rsidP="0089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104B">
        <w:rPr>
          <w:rFonts w:ascii="Times New Roman" w:hAnsi="Times New Roman"/>
          <w:b/>
          <w:sz w:val="28"/>
          <w:szCs w:val="28"/>
          <w:lang w:val="kk-KZ"/>
        </w:rPr>
        <w:t>Шығармашыл о</w:t>
      </w:r>
      <w:r w:rsidR="0089561F" w:rsidRPr="003C104B">
        <w:rPr>
          <w:rFonts w:ascii="Times New Roman" w:hAnsi="Times New Roman"/>
          <w:b/>
          <w:sz w:val="28"/>
          <w:szCs w:val="28"/>
          <w:lang w:val="kk-KZ"/>
        </w:rPr>
        <w:t>қушылар арасындағы</w:t>
      </w:r>
      <w:r w:rsidR="002B59B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C104B" w:rsidRPr="002B59B3">
        <w:rPr>
          <w:rFonts w:ascii="Times New Roman" w:hAnsi="Times New Roman"/>
          <w:b/>
          <w:sz w:val="28"/>
          <w:szCs w:val="28"/>
          <w:lang w:val="kk-KZ"/>
        </w:rPr>
        <w:t>V</w:t>
      </w:r>
      <w:r w:rsidR="002B59B3">
        <w:rPr>
          <w:rFonts w:ascii="Times New Roman" w:hAnsi="Times New Roman"/>
          <w:b/>
          <w:sz w:val="28"/>
          <w:szCs w:val="28"/>
          <w:lang w:val="kk-KZ"/>
        </w:rPr>
        <w:t>І</w:t>
      </w:r>
      <w:bookmarkStart w:id="0" w:name="_GoBack"/>
      <w:bookmarkEnd w:id="0"/>
      <w:r w:rsidR="003C104B" w:rsidRPr="002B59B3">
        <w:rPr>
          <w:rFonts w:ascii="Times New Roman" w:hAnsi="Times New Roman"/>
          <w:b/>
          <w:sz w:val="28"/>
          <w:szCs w:val="28"/>
          <w:lang w:val="kk-KZ"/>
        </w:rPr>
        <w:t xml:space="preserve">I </w:t>
      </w:r>
      <w:r w:rsidR="0089561F" w:rsidRPr="003C104B">
        <w:rPr>
          <w:rFonts w:ascii="Times New Roman" w:hAnsi="Times New Roman"/>
          <w:b/>
          <w:sz w:val="28"/>
          <w:szCs w:val="28"/>
          <w:lang w:val="kk-KZ"/>
        </w:rPr>
        <w:t xml:space="preserve">республикалық </w:t>
      </w:r>
    </w:p>
    <w:p w:rsidR="0089561F" w:rsidRPr="003C104B" w:rsidRDefault="003C104B" w:rsidP="0089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104B">
        <w:rPr>
          <w:rFonts w:ascii="Times New Roman" w:hAnsi="Times New Roman"/>
          <w:b/>
          <w:sz w:val="28"/>
          <w:szCs w:val="28"/>
          <w:lang w:val="kk-KZ"/>
        </w:rPr>
        <w:t>«Ақберен»</w:t>
      </w:r>
      <w:r w:rsidR="003A5CB6">
        <w:rPr>
          <w:rFonts w:ascii="Times New Roman" w:hAnsi="Times New Roman"/>
          <w:b/>
          <w:sz w:val="28"/>
          <w:szCs w:val="28"/>
          <w:lang w:val="kk-KZ"/>
        </w:rPr>
        <w:t xml:space="preserve"> онлайн</w:t>
      </w:r>
      <w:r w:rsidRPr="003C104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9561F" w:rsidRPr="003C104B">
        <w:rPr>
          <w:rFonts w:ascii="Times New Roman" w:hAnsi="Times New Roman"/>
          <w:b/>
          <w:sz w:val="28"/>
          <w:szCs w:val="28"/>
          <w:lang w:val="kk-KZ"/>
        </w:rPr>
        <w:t>өнер байқауы</w:t>
      </w:r>
    </w:p>
    <w:p w:rsidR="0089561F" w:rsidRPr="003C104B" w:rsidRDefault="00B2176F" w:rsidP="00895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104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F576A" w:rsidRPr="003C104B" w:rsidRDefault="003F576A" w:rsidP="00CC03FA">
      <w:pPr>
        <w:pStyle w:val="1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104B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3F576A" w:rsidRPr="003C104B" w:rsidRDefault="003F576A" w:rsidP="00E7168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F576A" w:rsidRPr="003C104B" w:rsidRDefault="000D653E" w:rsidP="0089561F">
      <w:pPr>
        <w:spacing w:after="0" w:line="240" w:lineRule="auto"/>
        <w:ind w:firstLine="567"/>
        <w:jc w:val="both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 xml:space="preserve">1. Осы Ереже «Білім беру туралы» Қазақстан Республикасының заңына, Қазақстан Республикасының </w:t>
      </w:r>
      <w:r w:rsidR="002B59B3">
        <w:rPr>
          <w:rFonts w:ascii="Times New Roman" w:hAnsi="Times New Roman"/>
          <w:sz w:val="28"/>
          <w:szCs w:val="28"/>
          <w:lang w:val="kk-KZ"/>
        </w:rPr>
        <w:t>2020-2025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 жылдарға арналған білім беруді дамытудың мемлекеттік бағдарламасына сәйкес және жалпы білім беретін мектептердің 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8-11 сынып</w:t>
      </w:r>
      <w:r w:rsidR="00AF3EF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тың шығармашыл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оқушылары</w:t>
      </w:r>
      <w:r w:rsidR="0089561F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89561F" w:rsidRPr="003C104B">
        <w:rPr>
          <w:rFonts w:ascii="Times New Roman" w:hAnsi="Times New Roman"/>
          <w:sz w:val="28"/>
          <w:szCs w:val="28"/>
          <w:lang w:val="kk-KZ"/>
        </w:rPr>
        <w:t>арасындағы «Ақберен» республикалық өнер байқауы</w:t>
      </w:r>
      <w:r w:rsidR="00AF3EF1" w:rsidRPr="003C104B">
        <w:rPr>
          <w:rFonts w:ascii="Times New Roman" w:hAnsi="Times New Roman"/>
          <w:sz w:val="28"/>
          <w:szCs w:val="28"/>
          <w:lang w:val="kk-KZ"/>
        </w:rPr>
        <w:t>н</w:t>
      </w:r>
      <w:r w:rsidR="0089561F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(бұдан әрі – Байқау)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«Дарын» </w:t>
      </w:r>
      <w:r w:rsidR="004B7396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республикалық ғылыми</w:t>
      </w:r>
      <w:r w:rsidR="0089561F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-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практикалық</w:t>
      </w:r>
      <w:r w:rsidR="004B7396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орталығы</w:t>
      </w:r>
      <w:r w:rsidR="00D7761E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Fonts w:ascii="Times New Roman" w:hAnsi="Times New Roman"/>
          <w:sz w:val="28"/>
          <w:szCs w:val="28"/>
          <w:lang w:val="kk-KZ"/>
        </w:rPr>
        <w:t>(бұдан әрі –</w:t>
      </w:r>
      <w:r w:rsidR="004B7396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Fonts w:ascii="Times New Roman" w:hAnsi="Times New Roman"/>
          <w:sz w:val="28"/>
          <w:szCs w:val="28"/>
          <w:lang w:val="kk-KZ"/>
        </w:rPr>
        <w:t>«Дарын» РҒПО</w:t>
      </w:r>
      <w:r w:rsidRPr="003C104B">
        <w:rPr>
          <w:rFonts w:ascii="Times New Roman" w:hAnsi="Times New Roman"/>
          <w:sz w:val="28"/>
          <w:szCs w:val="28"/>
          <w:lang w:val="kk-KZ"/>
        </w:rPr>
        <w:t>) өткізеді.</w:t>
      </w:r>
    </w:p>
    <w:p w:rsidR="003F576A" w:rsidRPr="003C104B" w:rsidRDefault="00D70F63" w:rsidP="000D653E">
      <w:pPr>
        <w:pStyle w:val="1"/>
        <w:spacing w:after="0" w:line="240" w:lineRule="auto"/>
        <w:ind w:left="0" w:firstLine="567"/>
        <w:jc w:val="both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2</w:t>
      </w:r>
      <w:r w:rsidR="008F6684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.</w:t>
      </w:r>
      <w:r w:rsidR="00C10C1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Байқаудың мақсаты</w:t>
      </w:r>
      <w:r w:rsidR="00C04C75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мен міндеті: </w:t>
      </w:r>
      <w:r w:rsidR="00372C76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8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-1</w:t>
      </w:r>
      <w:r w:rsidR="002173B6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1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сынып</w:t>
      </w:r>
      <w:r w:rsidR="00AF3EF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тың шығармашыл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оқушылары</w:t>
      </w:r>
      <w:r w:rsidR="00AF3EF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ның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гуманитарлық</w:t>
      </w:r>
      <w:r w:rsidR="00933C07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-э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стетикалық ғылымдар саласында кәсіптік қызметін таңдауға шығармашылық қабілетті,</w:t>
      </w:r>
      <w:r w:rsidR="00B83F39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өлең жазу,</w:t>
      </w:r>
      <w:r w:rsidR="00B83F39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тапқыр</w:t>
      </w:r>
      <w:r w:rsidR="00AF3EF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лық қырын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, дарын</w:t>
      </w:r>
      <w:r w:rsidR="00AF3EF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ынын таныту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, олардың </w:t>
      </w:r>
      <w:r w:rsidR="00AF3EF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шығармашылық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қабілеттеріне (ақындық,</w:t>
      </w:r>
      <w:r w:rsidR="00986C6C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шешендік шеберлігі, түрлі ұлттық аспапта ойнау, т.б.)</w:t>
      </w:r>
      <w:r w:rsidR="00AF3EF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қолдау көрсетіп, ары қарай дамытуына жол ашу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. </w:t>
      </w:r>
    </w:p>
    <w:p w:rsidR="003F576A" w:rsidRPr="003C104B" w:rsidRDefault="003F576A" w:rsidP="00C10C11">
      <w:pPr>
        <w:spacing w:after="0" w:line="240" w:lineRule="auto"/>
        <w:ind w:firstLine="567"/>
        <w:jc w:val="both"/>
        <w:outlineLvl w:val="3"/>
        <w:rPr>
          <w:rStyle w:val="apple-style-span"/>
          <w:rFonts w:ascii="Times New Roman" w:hAnsi="Times New Roman"/>
          <w:sz w:val="28"/>
          <w:szCs w:val="28"/>
          <w:lang w:val="kk-KZ"/>
        </w:rPr>
      </w:pPr>
    </w:p>
    <w:p w:rsidR="003F576A" w:rsidRPr="003C104B" w:rsidRDefault="00402729" w:rsidP="0089561F">
      <w:pPr>
        <w:spacing w:after="0" w:line="240" w:lineRule="auto"/>
        <w:jc w:val="center"/>
        <w:outlineLvl w:val="3"/>
        <w:rPr>
          <w:rStyle w:val="apple-style-span"/>
          <w:rFonts w:ascii="Times New Roman" w:hAnsi="Times New Roman"/>
          <w:b/>
          <w:sz w:val="28"/>
          <w:szCs w:val="28"/>
          <w:lang w:val="kk-KZ"/>
        </w:rPr>
      </w:pPr>
      <w:r w:rsidRPr="003C104B">
        <w:rPr>
          <w:rStyle w:val="apple-style-span"/>
          <w:rFonts w:ascii="Times New Roman" w:hAnsi="Times New Roman"/>
          <w:b/>
          <w:sz w:val="28"/>
          <w:szCs w:val="28"/>
          <w:lang w:val="kk-KZ"/>
        </w:rPr>
        <w:t>II</w:t>
      </w:r>
      <w:r w:rsidR="003F576A" w:rsidRPr="003C104B">
        <w:rPr>
          <w:rStyle w:val="apple-style-span"/>
          <w:rFonts w:ascii="Times New Roman" w:hAnsi="Times New Roman"/>
          <w:b/>
          <w:sz w:val="28"/>
          <w:szCs w:val="28"/>
          <w:lang w:val="kk-KZ"/>
        </w:rPr>
        <w:t xml:space="preserve">. </w:t>
      </w:r>
      <w:r w:rsidR="0089561F" w:rsidRPr="003C104B">
        <w:rPr>
          <w:rStyle w:val="apple-style-span"/>
          <w:rFonts w:ascii="Times New Roman" w:hAnsi="Times New Roman"/>
          <w:b/>
          <w:sz w:val="28"/>
          <w:szCs w:val="28"/>
          <w:lang w:val="kk-KZ"/>
        </w:rPr>
        <w:t>Қ</w:t>
      </w:r>
      <w:r w:rsidR="003F576A" w:rsidRPr="003C104B">
        <w:rPr>
          <w:rStyle w:val="apple-style-span"/>
          <w:rFonts w:ascii="Times New Roman" w:hAnsi="Times New Roman"/>
          <w:b/>
          <w:sz w:val="28"/>
          <w:szCs w:val="28"/>
          <w:lang w:val="kk-KZ"/>
        </w:rPr>
        <w:t>атысушылар</w:t>
      </w:r>
    </w:p>
    <w:p w:rsidR="003F576A" w:rsidRPr="003C104B" w:rsidRDefault="003F576A" w:rsidP="00C10C11">
      <w:pPr>
        <w:spacing w:after="0" w:line="240" w:lineRule="auto"/>
        <w:ind w:firstLine="567"/>
        <w:jc w:val="both"/>
        <w:outlineLvl w:val="3"/>
        <w:rPr>
          <w:rStyle w:val="apple-style-span"/>
          <w:rFonts w:ascii="Times New Roman" w:hAnsi="Times New Roman"/>
          <w:sz w:val="28"/>
          <w:szCs w:val="28"/>
          <w:lang w:val="kk-KZ"/>
        </w:rPr>
      </w:pPr>
    </w:p>
    <w:p w:rsidR="00AF3EF1" w:rsidRPr="003C104B" w:rsidRDefault="008D2363" w:rsidP="00AF3EF1">
      <w:pPr>
        <w:spacing w:after="0" w:line="240" w:lineRule="auto"/>
        <w:ind w:firstLine="567"/>
        <w:jc w:val="both"/>
        <w:outlineLvl w:val="3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1</w:t>
      </w:r>
      <w:r w:rsidR="00D70F63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.</w:t>
      </w:r>
      <w:r w:rsidR="0034559C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Байқауға республикадағы арнайы мектептердің, гимназиялардың, лицейлердің жал</w:t>
      </w:r>
      <w:r w:rsidR="00372C76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пы білім беретін мектептердің 8</w:t>
      </w:r>
      <w:r w:rsidR="002B79FD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-11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сынып</w:t>
      </w:r>
      <w:r w:rsidR="00AF3EF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тағы шығармашыл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оқушылары қатыса алады.</w:t>
      </w:r>
      <w:r w:rsidR="00007BF4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860038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Байқауға </w:t>
      </w:r>
      <w:r w:rsidR="00AF3EF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6</w:t>
      </w:r>
      <w:r w:rsidR="00860038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номинация бойынша облыстық байқауда жүлдегер атанған 6 оқушыдан және 1 жетекшіден құралған команда қатысады.</w:t>
      </w:r>
    </w:p>
    <w:p w:rsidR="00860038" w:rsidRPr="003C104B" w:rsidRDefault="00860038" w:rsidP="00860038">
      <w:pPr>
        <w:spacing w:after="0" w:line="240" w:lineRule="auto"/>
        <w:ind w:firstLine="708"/>
        <w:jc w:val="both"/>
        <w:outlineLvl w:val="3"/>
        <w:rPr>
          <w:rStyle w:val="apple-style-span"/>
          <w:rFonts w:ascii="Times New Roman" w:hAnsi="Times New Roman"/>
          <w:b/>
          <w:sz w:val="28"/>
          <w:szCs w:val="28"/>
          <w:lang w:val="kk-KZ"/>
        </w:rPr>
      </w:pPr>
    </w:p>
    <w:p w:rsidR="00860038" w:rsidRPr="003C104B" w:rsidRDefault="00860038" w:rsidP="0089561F">
      <w:pPr>
        <w:spacing w:after="0" w:line="240" w:lineRule="auto"/>
        <w:jc w:val="center"/>
        <w:outlineLvl w:val="3"/>
        <w:rPr>
          <w:rStyle w:val="apple-style-span"/>
          <w:rFonts w:ascii="Times New Roman" w:hAnsi="Times New Roman"/>
          <w:b/>
          <w:sz w:val="28"/>
          <w:szCs w:val="28"/>
          <w:lang w:val="kk-KZ"/>
        </w:rPr>
      </w:pPr>
      <w:r w:rsidRPr="003C104B">
        <w:rPr>
          <w:rStyle w:val="apple-style-span"/>
          <w:rFonts w:ascii="Times New Roman" w:hAnsi="Times New Roman"/>
          <w:b/>
          <w:sz w:val="28"/>
          <w:szCs w:val="28"/>
          <w:lang w:val="kk-KZ"/>
        </w:rPr>
        <w:t xml:space="preserve">III. </w:t>
      </w:r>
      <w:r w:rsidR="0089561F" w:rsidRPr="003C104B">
        <w:rPr>
          <w:rStyle w:val="apple-style-span"/>
          <w:rFonts w:ascii="Times New Roman" w:hAnsi="Times New Roman"/>
          <w:b/>
          <w:sz w:val="28"/>
          <w:szCs w:val="28"/>
          <w:lang w:val="kk-KZ"/>
        </w:rPr>
        <w:t>Ұ</w:t>
      </w:r>
      <w:r w:rsidRPr="003C104B">
        <w:rPr>
          <w:rStyle w:val="apple-style-span"/>
          <w:rFonts w:ascii="Times New Roman" w:hAnsi="Times New Roman"/>
          <w:b/>
          <w:sz w:val="28"/>
          <w:szCs w:val="28"/>
          <w:lang w:val="kk-KZ"/>
        </w:rPr>
        <w:t>йымдастыру және өткізу тәртібі</w:t>
      </w:r>
    </w:p>
    <w:p w:rsidR="008D2363" w:rsidRPr="003C104B" w:rsidRDefault="008D2363" w:rsidP="00860038">
      <w:pPr>
        <w:pStyle w:val="a8"/>
        <w:ind w:left="0" w:firstLine="567"/>
        <w:jc w:val="both"/>
        <w:rPr>
          <w:rStyle w:val="apple-style-span"/>
          <w:sz w:val="28"/>
          <w:szCs w:val="28"/>
        </w:rPr>
      </w:pPr>
    </w:p>
    <w:p w:rsidR="003F576A" w:rsidRPr="003C104B" w:rsidRDefault="00E71685" w:rsidP="003C104B">
      <w:pPr>
        <w:pStyle w:val="1"/>
        <w:spacing w:after="0" w:line="240" w:lineRule="auto"/>
        <w:ind w:left="0"/>
        <w:jc w:val="both"/>
        <w:outlineLvl w:val="3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ab/>
      </w:r>
      <w:r w:rsidR="00860038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1</w:t>
      </w:r>
      <w:r w:rsidR="00D70F63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.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217617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Б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айқау</w:t>
      </w:r>
      <w:r w:rsidR="00986C6C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үш кезеңде өтеді:</w:t>
      </w:r>
    </w:p>
    <w:p w:rsidR="003F576A" w:rsidRPr="003C104B" w:rsidRDefault="00860038" w:rsidP="003C104B">
      <w:pPr>
        <w:pStyle w:val="1"/>
        <w:spacing w:after="0" w:line="240" w:lineRule="auto"/>
        <w:ind w:left="0" w:firstLine="708"/>
        <w:jc w:val="both"/>
        <w:outlineLvl w:val="3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I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кезең </w:t>
      </w:r>
      <w:r w:rsidR="00986C6C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–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аудандық</w:t>
      </w:r>
      <w:r w:rsidR="00986C6C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(қалалық), білім басқарамалары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өткізеді;</w:t>
      </w:r>
    </w:p>
    <w:p w:rsidR="003F576A" w:rsidRPr="003C104B" w:rsidRDefault="00860038" w:rsidP="003C104B">
      <w:pPr>
        <w:pStyle w:val="1"/>
        <w:spacing w:after="0" w:line="240" w:lineRule="auto"/>
        <w:ind w:left="0" w:firstLine="709"/>
        <w:jc w:val="both"/>
        <w:outlineLvl w:val="3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II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кезең – облыстық, </w:t>
      </w:r>
      <w:r w:rsidR="003B51CB">
        <w:rPr>
          <w:rStyle w:val="apple-style-span"/>
          <w:rFonts w:ascii="Times New Roman" w:hAnsi="Times New Roman"/>
          <w:sz w:val="28"/>
          <w:szCs w:val="28"/>
          <w:lang w:val="kk-KZ"/>
        </w:rPr>
        <w:t>Нұр-Сұлтан</w:t>
      </w:r>
      <w:r w:rsidR="00AF3EF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, </w:t>
      </w:r>
      <w:r w:rsidR="000613B4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Алматы</w:t>
      </w:r>
      <w:r w:rsidR="00AF3EF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және Шымкент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қалаларының  білім  басқармалары</w:t>
      </w:r>
      <w:r w:rsidR="003E5205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, РББҰ, «Назарбаев зияткерлік мектептері» ДББҰ</w:t>
      </w:r>
      <w:r w:rsidR="00AF3EF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3E5205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өткізеді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.</w:t>
      </w:r>
    </w:p>
    <w:p w:rsidR="001605C1" w:rsidRPr="003C104B" w:rsidRDefault="00860038" w:rsidP="003C104B">
      <w:pPr>
        <w:pStyle w:val="1"/>
        <w:spacing w:after="0" w:line="240" w:lineRule="auto"/>
        <w:ind w:left="0" w:firstLine="567"/>
        <w:jc w:val="both"/>
        <w:outlineLvl w:val="3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III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кезең </w:t>
      </w:r>
      <w:r w:rsidR="003E5205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– республикалық,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қорытынды</w:t>
      </w:r>
      <w:r w:rsidR="003E5205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-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«Дарын»</w:t>
      </w:r>
      <w:r w:rsidR="00630530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C40F27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РҒПО</w:t>
      </w:r>
      <w:r w:rsidR="00753663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7F795C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өткізеді.</w:t>
      </w:r>
    </w:p>
    <w:p w:rsidR="003F576A" w:rsidRPr="003C104B" w:rsidRDefault="003E5205" w:rsidP="003C104B">
      <w:pPr>
        <w:pStyle w:val="1"/>
        <w:spacing w:after="0" w:line="240" w:lineRule="auto"/>
        <w:ind w:left="0" w:firstLine="567"/>
        <w:jc w:val="both"/>
        <w:outlineLvl w:val="3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2</w:t>
      </w:r>
      <w:r w:rsidR="008F6684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.</w:t>
      </w:r>
      <w:r w:rsidR="00E71685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Байқау </w:t>
      </w:r>
      <w:r w:rsidR="00986C6C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6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1605C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номинация бойынша </w:t>
      </w:r>
      <w:r w:rsidR="00855C57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онлайн режимде </w:t>
      </w:r>
      <w:r w:rsidR="001605C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өткізіледі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: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</w:p>
    <w:p w:rsidR="003F576A" w:rsidRPr="003C104B" w:rsidRDefault="003F576A" w:rsidP="003C1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>1</w:t>
      </w:r>
      <w:r w:rsidR="001605C1" w:rsidRPr="003C104B">
        <w:rPr>
          <w:rFonts w:ascii="Times New Roman" w:hAnsi="Times New Roman"/>
          <w:sz w:val="28"/>
          <w:szCs w:val="28"/>
          <w:lang w:val="kk-KZ"/>
        </w:rPr>
        <w:t>)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 Шешендік</w:t>
      </w:r>
      <w:r w:rsidR="000C7621" w:rsidRPr="003C104B">
        <w:rPr>
          <w:rFonts w:ascii="Times New Roman" w:hAnsi="Times New Roman"/>
          <w:sz w:val="28"/>
          <w:szCs w:val="28"/>
          <w:lang w:val="kk-KZ"/>
        </w:rPr>
        <w:t>, білгірлік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C7621" w:rsidRPr="003C104B">
        <w:rPr>
          <w:rFonts w:ascii="Times New Roman" w:hAnsi="Times New Roman"/>
          <w:sz w:val="28"/>
          <w:szCs w:val="28"/>
          <w:lang w:val="kk-KZ"/>
        </w:rPr>
        <w:t>сайысы</w:t>
      </w:r>
      <w:r w:rsidRPr="003C104B">
        <w:rPr>
          <w:rFonts w:ascii="Times New Roman" w:hAnsi="Times New Roman"/>
          <w:sz w:val="28"/>
          <w:szCs w:val="28"/>
          <w:lang w:val="kk-KZ"/>
        </w:rPr>
        <w:t>;</w:t>
      </w:r>
    </w:p>
    <w:p w:rsidR="003F576A" w:rsidRPr="003C104B" w:rsidRDefault="003F576A" w:rsidP="003C1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>2</w:t>
      </w:r>
      <w:r w:rsidR="001605C1" w:rsidRPr="003C104B">
        <w:rPr>
          <w:rFonts w:ascii="Times New Roman" w:hAnsi="Times New Roman"/>
          <w:sz w:val="28"/>
          <w:szCs w:val="28"/>
          <w:lang w:val="kk-KZ"/>
        </w:rPr>
        <w:t>)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  Көркемсөз </w:t>
      </w:r>
      <w:r w:rsidR="00986C6C" w:rsidRPr="003C104B">
        <w:rPr>
          <w:rFonts w:ascii="Times New Roman" w:hAnsi="Times New Roman"/>
          <w:sz w:val="28"/>
          <w:szCs w:val="28"/>
          <w:lang w:val="kk-KZ"/>
        </w:rPr>
        <w:t>оқу</w:t>
      </w:r>
      <w:r w:rsidRPr="003C104B">
        <w:rPr>
          <w:rFonts w:ascii="Times New Roman" w:hAnsi="Times New Roman"/>
          <w:sz w:val="28"/>
          <w:szCs w:val="28"/>
          <w:lang w:val="kk-KZ"/>
        </w:rPr>
        <w:t>;</w:t>
      </w:r>
    </w:p>
    <w:p w:rsidR="003F576A" w:rsidRPr="003C104B" w:rsidRDefault="003F576A" w:rsidP="003C1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>3</w:t>
      </w:r>
      <w:r w:rsidR="001605C1" w:rsidRPr="003C104B">
        <w:rPr>
          <w:rFonts w:ascii="Times New Roman" w:hAnsi="Times New Roman"/>
          <w:sz w:val="28"/>
          <w:szCs w:val="28"/>
          <w:lang w:val="kk-KZ"/>
        </w:rPr>
        <w:t>)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A150FB" w:rsidRPr="003C104B">
        <w:rPr>
          <w:rFonts w:ascii="Times New Roman" w:hAnsi="Times New Roman"/>
          <w:sz w:val="28"/>
          <w:szCs w:val="28"/>
          <w:lang w:val="kk-KZ"/>
        </w:rPr>
        <w:t>Эссе жазу</w:t>
      </w:r>
      <w:r w:rsidR="003B4BAF" w:rsidRPr="003C104B">
        <w:rPr>
          <w:rFonts w:ascii="Times New Roman" w:hAnsi="Times New Roman"/>
          <w:sz w:val="28"/>
          <w:szCs w:val="28"/>
          <w:lang w:val="kk-KZ"/>
        </w:rPr>
        <w:t>;</w:t>
      </w:r>
    </w:p>
    <w:p w:rsidR="003F576A" w:rsidRPr="003C104B" w:rsidRDefault="003F576A" w:rsidP="003C1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>4</w:t>
      </w:r>
      <w:r w:rsidR="001605C1" w:rsidRPr="003C104B">
        <w:rPr>
          <w:rFonts w:ascii="Times New Roman" w:hAnsi="Times New Roman"/>
          <w:sz w:val="28"/>
          <w:szCs w:val="28"/>
          <w:lang w:val="kk-KZ"/>
        </w:rPr>
        <w:t>)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  Ұлттық аспапта </w:t>
      </w:r>
      <w:r w:rsidR="00A150FB" w:rsidRPr="003C104B">
        <w:rPr>
          <w:rFonts w:ascii="Times New Roman" w:hAnsi="Times New Roman"/>
          <w:sz w:val="28"/>
          <w:szCs w:val="28"/>
          <w:lang w:val="kk-KZ"/>
        </w:rPr>
        <w:t>өнер көрсету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;    </w:t>
      </w:r>
    </w:p>
    <w:p w:rsidR="003F576A" w:rsidRPr="003C104B" w:rsidRDefault="003F576A" w:rsidP="003C1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>5</w:t>
      </w:r>
      <w:r w:rsidR="001605C1" w:rsidRPr="003C104B">
        <w:rPr>
          <w:rFonts w:ascii="Times New Roman" w:hAnsi="Times New Roman"/>
          <w:sz w:val="28"/>
          <w:szCs w:val="28"/>
          <w:lang w:val="kk-KZ"/>
        </w:rPr>
        <w:t>)</w:t>
      </w:r>
      <w:r w:rsidR="00306188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86C6C" w:rsidRPr="003C104B">
        <w:rPr>
          <w:rFonts w:ascii="Times New Roman" w:hAnsi="Times New Roman"/>
          <w:sz w:val="28"/>
          <w:szCs w:val="28"/>
          <w:lang w:val="kk-KZ"/>
        </w:rPr>
        <w:t>Ақындар айтысы;</w:t>
      </w:r>
    </w:p>
    <w:p w:rsidR="00986C6C" w:rsidRPr="003C104B" w:rsidRDefault="00986C6C" w:rsidP="003C104B">
      <w:pPr>
        <w:spacing w:after="0" w:line="240" w:lineRule="auto"/>
        <w:ind w:firstLine="567"/>
        <w:jc w:val="both"/>
        <w:rPr>
          <w:rStyle w:val="apple-style-span"/>
          <w:rFonts w:ascii="Times New Roman" w:hAnsi="Times New Roman"/>
          <w:i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>6</w:t>
      </w:r>
      <w:r w:rsidR="001605C1" w:rsidRPr="003C104B">
        <w:rPr>
          <w:rFonts w:ascii="Times New Roman" w:hAnsi="Times New Roman"/>
          <w:sz w:val="28"/>
          <w:szCs w:val="28"/>
          <w:lang w:val="kk-KZ"/>
        </w:rPr>
        <w:t>)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6188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104B">
        <w:rPr>
          <w:rFonts w:ascii="Times New Roman" w:hAnsi="Times New Roman"/>
          <w:sz w:val="28"/>
          <w:szCs w:val="28"/>
          <w:lang w:val="kk-KZ"/>
        </w:rPr>
        <w:t>Ақындар мүшәйрасы.</w:t>
      </w:r>
    </w:p>
    <w:p w:rsidR="008513A8" w:rsidRPr="003C104B" w:rsidRDefault="00B44313" w:rsidP="003C104B">
      <w:pPr>
        <w:pStyle w:val="a9"/>
        <w:shd w:val="clear" w:color="auto" w:fill="FFFFFF"/>
        <w:tabs>
          <w:tab w:val="left" w:pos="-16018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kk-KZ"/>
        </w:rPr>
      </w:pPr>
      <w:r w:rsidRPr="003C104B">
        <w:rPr>
          <w:rStyle w:val="apple-style-span"/>
          <w:sz w:val="28"/>
          <w:szCs w:val="28"/>
          <w:lang w:val="kk-KZ"/>
        </w:rPr>
        <w:t>3</w:t>
      </w:r>
      <w:r w:rsidR="008F6684" w:rsidRPr="003C104B">
        <w:rPr>
          <w:rStyle w:val="apple-style-span"/>
          <w:sz w:val="28"/>
          <w:szCs w:val="28"/>
          <w:lang w:val="kk-KZ"/>
        </w:rPr>
        <w:t>.</w:t>
      </w:r>
      <w:r w:rsidRPr="003C104B">
        <w:rPr>
          <w:rStyle w:val="apple-style-span"/>
          <w:sz w:val="28"/>
          <w:szCs w:val="28"/>
          <w:lang w:val="kk-KZ"/>
        </w:rPr>
        <w:t xml:space="preserve"> </w:t>
      </w:r>
      <w:r w:rsidR="008513A8" w:rsidRPr="003C104B">
        <w:rPr>
          <w:spacing w:val="1"/>
          <w:sz w:val="28"/>
          <w:szCs w:val="28"/>
          <w:lang w:val="kk-KZ"/>
        </w:rPr>
        <w:t>Байқаудың өткізу барысын қадағалау және ұйымдастыру жұмысының  дайындығын іске асыру үшін республикалық ұйымдастыру комитеті  құрылады.</w:t>
      </w:r>
    </w:p>
    <w:p w:rsidR="008513A8" w:rsidRPr="003C104B" w:rsidRDefault="008513A8" w:rsidP="003C104B">
      <w:pPr>
        <w:pStyle w:val="a9"/>
        <w:numPr>
          <w:ilvl w:val="0"/>
          <w:numId w:val="6"/>
        </w:numPr>
        <w:shd w:val="clear" w:color="auto" w:fill="FFFFFF"/>
        <w:tabs>
          <w:tab w:val="left" w:pos="-16018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 w:rsidRPr="003C104B">
        <w:rPr>
          <w:sz w:val="28"/>
          <w:szCs w:val="28"/>
          <w:lang w:val="kk-KZ"/>
        </w:rPr>
        <w:t xml:space="preserve">Ұйымдастыру комитеті байқаудың  қорытынды кезеңінің өткізілу орнын белгілеп, дайындық жұмыстарын жүргізуде тікелей басшылық етеді, қазылар алқасының құрамын, байқаудың өткізу бағдарламасын, </w:t>
      </w:r>
      <w:r w:rsidRPr="003C104B">
        <w:rPr>
          <w:sz w:val="28"/>
          <w:szCs w:val="28"/>
          <w:lang w:val="kk-KZ"/>
        </w:rPr>
        <w:lastRenderedPageBreak/>
        <w:t>қатысушылардың тізімін бекітіп, жеңімпаздар мен жүлдегерлерді марапаттайды.</w:t>
      </w:r>
    </w:p>
    <w:p w:rsidR="008513A8" w:rsidRPr="003C104B" w:rsidRDefault="008513A8" w:rsidP="003C104B">
      <w:pPr>
        <w:pStyle w:val="a9"/>
        <w:numPr>
          <w:ilvl w:val="0"/>
          <w:numId w:val="6"/>
        </w:numPr>
        <w:shd w:val="clear" w:color="auto" w:fill="FFFFFF"/>
        <w:tabs>
          <w:tab w:val="left" w:pos="-16018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 w:rsidRPr="003C104B">
        <w:rPr>
          <w:sz w:val="28"/>
          <w:szCs w:val="28"/>
          <w:lang w:val="kk-KZ"/>
        </w:rPr>
        <w:t>Қазылар алқасының құрамы</w:t>
      </w:r>
      <w:r w:rsidR="001605C1" w:rsidRPr="003C104B">
        <w:rPr>
          <w:sz w:val="28"/>
          <w:szCs w:val="28"/>
          <w:lang w:val="kk-KZ"/>
        </w:rPr>
        <w:t>на</w:t>
      </w:r>
      <w:r w:rsidRPr="003C104B">
        <w:rPr>
          <w:sz w:val="28"/>
          <w:szCs w:val="28"/>
          <w:lang w:val="kk-KZ"/>
        </w:rPr>
        <w:t xml:space="preserve"> жоғарғы оқу орнының ғалымдары, білім беру ұйымдарының </w:t>
      </w:r>
      <w:r w:rsidR="001605C1" w:rsidRPr="003C104B">
        <w:rPr>
          <w:sz w:val="28"/>
          <w:szCs w:val="28"/>
          <w:lang w:val="kk-KZ"/>
        </w:rPr>
        <w:t>мамандары</w:t>
      </w:r>
      <w:r w:rsidRPr="003C104B">
        <w:rPr>
          <w:sz w:val="28"/>
          <w:szCs w:val="28"/>
          <w:lang w:val="kk-KZ"/>
        </w:rPr>
        <w:t xml:space="preserve">,  </w:t>
      </w:r>
      <w:r w:rsidR="001605C1" w:rsidRPr="003C104B">
        <w:rPr>
          <w:sz w:val="28"/>
          <w:szCs w:val="28"/>
          <w:lang w:val="kk-KZ"/>
        </w:rPr>
        <w:t>қаламгерлер</w:t>
      </w:r>
      <w:r w:rsidRPr="003C104B">
        <w:rPr>
          <w:sz w:val="28"/>
          <w:szCs w:val="28"/>
          <w:lang w:val="kk-KZ"/>
        </w:rPr>
        <w:t xml:space="preserve"> </w:t>
      </w:r>
      <w:r w:rsidR="001605C1" w:rsidRPr="003C104B">
        <w:rPr>
          <w:sz w:val="28"/>
          <w:szCs w:val="28"/>
          <w:lang w:val="kk-KZ"/>
        </w:rPr>
        <w:t>кіреді</w:t>
      </w:r>
      <w:r w:rsidRPr="003C104B">
        <w:rPr>
          <w:sz w:val="28"/>
          <w:szCs w:val="28"/>
          <w:lang w:val="kk-KZ"/>
        </w:rPr>
        <w:t>.</w:t>
      </w:r>
    </w:p>
    <w:p w:rsidR="008513A8" w:rsidRPr="003C104B" w:rsidRDefault="008513A8" w:rsidP="003C104B">
      <w:pPr>
        <w:pStyle w:val="a9"/>
        <w:numPr>
          <w:ilvl w:val="0"/>
          <w:numId w:val="6"/>
        </w:numPr>
        <w:shd w:val="clear" w:color="auto" w:fill="FFFFFF"/>
        <w:tabs>
          <w:tab w:val="left" w:pos="-16018"/>
          <w:tab w:val="left" w:pos="1134"/>
          <w:tab w:val="left" w:pos="1276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kk-KZ"/>
        </w:rPr>
      </w:pPr>
      <w:r w:rsidRPr="003C104B">
        <w:rPr>
          <w:sz w:val="28"/>
          <w:szCs w:val="28"/>
          <w:lang w:val="kk-KZ"/>
        </w:rPr>
        <w:t xml:space="preserve"> Қазылар алқасы </w:t>
      </w:r>
      <w:r w:rsidR="001605C1" w:rsidRPr="003C104B">
        <w:rPr>
          <w:sz w:val="28"/>
          <w:szCs w:val="28"/>
          <w:lang w:val="kk-KZ"/>
        </w:rPr>
        <w:t>қатысушылардың өнерін, шеберлігін, тапқырлығын бағалайды</w:t>
      </w:r>
      <w:r w:rsidRPr="003C104B">
        <w:rPr>
          <w:sz w:val="28"/>
          <w:szCs w:val="28"/>
          <w:lang w:val="kk-KZ"/>
        </w:rPr>
        <w:t xml:space="preserve">. Байқау тапсырмаларын </w:t>
      </w:r>
      <w:r w:rsidR="001605C1" w:rsidRPr="003C104B">
        <w:rPr>
          <w:sz w:val="28"/>
          <w:szCs w:val="28"/>
          <w:lang w:val="kk-KZ"/>
        </w:rPr>
        <w:t>әзірлейді</w:t>
      </w:r>
      <w:r w:rsidRPr="003C104B">
        <w:rPr>
          <w:sz w:val="28"/>
          <w:szCs w:val="28"/>
          <w:lang w:val="kk-KZ"/>
        </w:rPr>
        <w:t>. Байқау жеңімпаздары мен жүлдегерлерін сараптап</w:t>
      </w:r>
      <w:r w:rsidR="001605C1" w:rsidRPr="003C104B">
        <w:rPr>
          <w:sz w:val="28"/>
          <w:szCs w:val="28"/>
          <w:lang w:val="kk-KZ"/>
        </w:rPr>
        <w:t>,</w:t>
      </w:r>
      <w:r w:rsidRPr="003C104B">
        <w:rPr>
          <w:sz w:val="28"/>
          <w:szCs w:val="28"/>
          <w:lang w:val="kk-KZ"/>
        </w:rPr>
        <w:t xml:space="preserve"> ұйымдастыру комитетіне тізімін ұсынады.</w:t>
      </w:r>
    </w:p>
    <w:p w:rsidR="003F576A" w:rsidRPr="003C104B" w:rsidRDefault="004F140B" w:rsidP="003C104B">
      <w:pPr>
        <w:tabs>
          <w:tab w:val="left" w:pos="-160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8F6684" w:rsidRPr="003C104B">
        <w:rPr>
          <w:rFonts w:ascii="Times New Roman" w:hAnsi="Times New Roman"/>
          <w:sz w:val="28"/>
          <w:szCs w:val="28"/>
          <w:lang w:val="kk-KZ"/>
        </w:rPr>
        <w:t>.</w:t>
      </w:r>
      <w:r w:rsidR="00A264B0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Fonts w:ascii="Times New Roman" w:hAnsi="Times New Roman"/>
          <w:sz w:val="28"/>
          <w:szCs w:val="28"/>
          <w:lang w:val="kk-KZ"/>
        </w:rPr>
        <w:t>Ұйымдастыру комитеті</w:t>
      </w:r>
      <w:r w:rsidR="00986C6C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Fonts w:ascii="Times New Roman" w:hAnsi="Times New Roman"/>
          <w:sz w:val="28"/>
          <w:szCs w:val="28"/>
          <w:lang w:val="kk-KZ"/>
        </w:rPr>
        <w:t>мен қазылар алқасы  байқауды жыл сайын жетілдіріп өзгеріс ұсыныстар енгізуге құқылы.</w:t>
      </w:r>
    </w:p>
    <w:p w:rsidR="003F576A" w:rsidRPr="003C104B" w:rsidRDefault="004F140B" w:rsidP="003C104B">
      <w:pPr>
        <w:tabs>
          <w:tab w:val="left" w:pos="-16018"/>
        </w:tabs>
        <w:spacing w:after="0" w:line="240" w:lineRule="auto"/>
        <w:ind w:firstLine="567"/>
        <w:jc w:val="both"/>
        <w:outlineLvl w:val="3"/>
        <w:rPr>
          <w:rStyle w:val="apple-style-span"/>
          <w:rFonts w:ascii="Times New Roman" w:hAnsi="Times New Roman"/>
          <w:sz w:val="28"/>
          <w:szCs w:val="28"/>
          <w:lang w:val="kk-KZ"/>
        </w:rPr>
      </w:pPr>
      <w:r>
        <w:rPr>
          <w:rStyle w:val="apple-style-span"/>
          <w:rFonts w:ascii="Times New Roman" w:hAnsi="Times New Roman"/>
          <w:sz w:val="28"/>
          <w:szCs w:val="28"/>
          <w:lang w:val="kk-KZ"/>
        </w:rPr>
        <w:t>8</w:t>
      </w:r>
      <w:r w:rsidR="001625B7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.</w:t>
      </w:r>
      <w:r w:rsidR="00A264B0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1625B7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О</w:t>
      </w:r>
      <w:r w:rsidR="0089561F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блыстық, </w:t>
      </w:r>
      <w:r w:rsidR="003B51CB">
        <w:rPr>
          <w:rStyle w:val="apple-style-span"/>
          <w:rFonts w:ascii="Times New Roman" w:hAnsi="Times New Roman"/>
          <w:sz w:val="28"/>
          <w:szCs w:val="28"/>
          <w:lang w:val="kk-KZ"/>
        </w:rPr>
        <w:t>Нұр-Сұлтан</w:t>
      </w:r>
      <w:r w:rsidR="001605C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,</w:t>
      </w:r>
      <w:r w:rsidR="0089561F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1625B7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Алматы</w:t>
      </w:r>
      <w:r w:rsidR="001605C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және Шымкент</w:t>
      </w:r>
      <w:r w:rsidR="001625B7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қалаларының  білім  басқармалары, РББҰ, «Назарбаев зияткерлік мектептері» ДББҰ  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өздерінің іріктеу нәтижесінде ережеде көрсетілген </w:t>
      </w:r>
      <w:r w:rsidR="005275FE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әр 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номинация</w:t>
      </w:r>
      <w:r w:rsidR="005275FE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бойынша команда</w:t>
      </w:r>
      <w:r w:rsidR="003F576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жасақтауы тиіс.</w:t>
      </w:r>
    </w:p>
    <w:p w:rsidR="009D12DA" w:rsidRPr="003C104B" w:rsidRDefault="004F140B" w:rsidP="001605C1">
      <w:pPr>
        <w:pStyle w:val="1"/>
        <w:tabs>
          <w:tab w:val="left" w:pos="-16018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/>
          <w:sz w:val="28"/>
          <w:szCs w:val="28"/>
          <w:lang w:val="kk-KZ"/>
        </w:rPr>
      </w:pPr>
      <w:r>
        <w:rPr>
          <w:rStyle w:val="apple-style-span"/>
          <w:rFonts w:ascii="Times New Roman" w:hAnsi="Times New Roman"/>
          <w:sz w:val="28"/>
          <w:szCs w:val="28"/>
          <w:lang w:val="kk-KZ"/>
        </w:rPr>
        <w:t>9</w:t>
      </w:r>
      <w:r w:rsidR="001625B7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. </w:t>
      </w:r>
      <w:r w:rsidR="00A264B0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Номинациялар бойынша сайыстарды өткізу тәртібі:</w:t>
      </w:r>
      <w:r w:rsidR="005031FB" w:rsidRPr="003C104B">
        <w:rPr>
          <w:rFonts w:ascii="Times New Roman" w:hAnsi="Times New Roman"/>
          <w:sz w:val="28"/>
          <w:szCs w:val="28"/>
          <w:lang w:val="kk-KZ"/>
        </w:rPr>
        <w:tab/>
      </w:r>
      <w:r w:rsidR="009D12D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ab/>
      </w:r>
    </w:p>
    <w:p w:rsidR="00A150FB" w:rsidRPr="003C104B" w:rsidRDefault="008F6684" w:rsidP="001605C1">
      <w:pPr>
        <w:pStyle w:val="1"/>
        <w:tabs>
          <w:tab w:val="left" w:pos="-16018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1) </w:t>
      </w:r>
      <w:r w:rsidR="009D12D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Шешендік</w:t>
      </w:r>
      <w:r w:rsidR="00A150F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, білгірлік</w:t>
      </w:r>
      <w:r w:rsidR="009D12D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A150F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сайысы</w:t>
      </w:r>
      <w:r w:rsidR="009D12D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номинациясы бойынша екі </w:t>
      </w:r>
      <w:r w:rsidR="004D0055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команда өкілі </w:t>
      </w:r>
      <w:r w:rsidR="009D12D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қазылар алқасы тарапынан берілген тақырып бойынша </w:t>
      </w:r>
      <w:r w:rsidR="00A150F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қойылған сұрақтарға жауап береді</w:t>
      </w:r>
      <w:r w:rsidR="009D12D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(</w:t>
      </w:r>
      <w:r w:rsidR="00A150F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әр қатысушыға </w:t>
      </w:r>
      <w:r w:rsidR="001605C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3</w:t>
      </w:r>
      <w:r w:rsidR="00A150F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сұрақтан</w:t>
      </w:r>
      <w:r w:rsidR="004D0055">
        <w:rPr>
          <w:rStyle w:val="apple-style-span"/>
          <w:rFonts w:ascii="Times New Roman" w:hAnsi="Times New Roman"/>
          <w:sz w:val="28"/>
          <w:szCs w:val="28"/>
          <w:lang w:val="kk-KZ"/>
        </w:rPr>
        <w:t>, 5 минут</w:t>
      </w:r>
      <w:r w:rsidR="00A150F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)</w:t>
      </w:r>
      <w:r w:rsidR="009D12D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.</w:t>
      </w:r>
    </w:p>
    <w:p w:rsidR="009D12DA" w:rsidRPr="003C104B" w:rsidRDefault="009D12DA" w:rsidP="001605C1">
      <w:pPr>
        <w:pStyle w:val="1"/>
        <w:tabs>
          <w:tab w:val="left" w:pos="-16018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ab/>
      </w:r>
      <w:r w:rsidR="008F6684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2)</w:t>
      </w:r>
      <w:r w:rsidR="00D70F63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Көркемсөз оқу номинациясы бойынша </w:t>
      </w:r>
      <w:r w:rsidR="003B4BAF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байқауға қатысушы өзі таңдаған шығарма</w:t>
      </w:r>
      <w:r w:rsidR="001605C1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д</w:t>
      </w:r>
      <w:r w:rsidR="003B4BAF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ан үзінді оқиды (5-7 минут).</w:t>
      </w:r>
      <w:r w:rsidR="000F6D5D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Үзінділер белгілі жазушылардың, ақындардың, әдебиет классиктерінің шығармаларынан алынуы мінде</w:t>
      </w:r>
      <w:r w:rsidR="004D0055">
        <w:rPr>
          <w:rStyle w:val="apple-style-span"/>
          <w:rFonts w:ascii="Times New Roman" w:hAnsi="Times New Roman"/>
          <w:sz w:val="28"/>
          <w:szCs w:val="28"/>
          <w:lang w:val="kk-KZ"/>
        </w:rPr>
        <w:t>тті. Бір шығарма екінші рет қай</w:t>
      </w:r>
      <w:r w:rsidR="000F6D5D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таланбауы ескерілуі керек. </w:t>
      </w:r>
    </w:p>
    <w:p w:rsidR="003B4BAF" w:rsidRPr="003C104B" w:rsidRDefault="003B4BAF" w:rsidP="001605C1">
      <w:pPr>
        <w:pStyle w:val="1"/>
        <w:tabs>
          <w:tab w:val="left" w:pos="-16018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ab/>
      </w:r>
      <w:r w:rsidR="008F6684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3)</w:t>
      </w:r>
      <w:r w:rsidR="00D70F63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A150F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Эссе жазу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номинациясы бойынша қазылар алқасы тарапынан ұсынылған тақырыпқа </w:t>
      </w:r>
      <w:r w:rsidR="00A150F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эссе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жазу (</w:t>
      </w:r>
      <w:r w:rsidR="000F6D5D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90 минут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).</w:t>
      </w:r>
    </w:p>
    <w:p w:rsidR="003B4BAF" w:rsidRPr="003C104B" w:rsidRDefault="003B4BAF" w:rsidP="001605C1">
      <w:pPr>
        <w:pStyle w:val="1"/>
        <w:tabs>
          <w:tab w:val="left" w:pos="-16018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ab/>
      </w:r>
      <w:r w:rsidR="008F6684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4)</w:t>
      </w:r>
      <w:r w:rsidR="00D70F63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Ұлттық аспапта </w:t>
      </w:r>
      <w:r w:rsidR="00A150F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өнер көрсету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номинациясы бойынша</w:t>
      </w:r>
      <w:r w:rsidR="00A150F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өзі</w:t>
      </w:r>
      <w:r w:rsidR="007F561C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A150F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дайындаған </w:t>
      </w:r>
      <w:r w:rsidR="007F561C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бір шығарма</w:t>
      </w:r>
      <w:r w:rsidR="00A150F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ны</w:t>
      </w:r>
      <w:r w:rsidR="000F6D5D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(ән, күй)</w:t>
      </w:r>
      <w:r w:rsidR="007F561C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E61853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ұлттық </w:t>
      </w:r>
      <w:r w:rsidR="0087584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аспап</w:t>
      </w:r>
      <w:r w:rsidR="000F6D5D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та</w:t>
      </w:r>
      <w:r w:rsidR="0087584A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7F561C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орында</w:t>
      </w:r>
      <w:r w:rsidR="000F6D5D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йды</w:t>
      </w:r>
      <w:r w:rsidR="007F561C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.</w:t>
      </w:r>
      <w:r w:rsidR="000F6D5D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Бір орындалған өнер туындысы екінші рет қайталанбауы ескерілуі керек.</w:t>
      </w:r>
    </w:p>
    <w:p w:rsidR="003B4BAF" w:rsidRPr="003C104B" w:rsidRDefault="003B4BAF" w:rsidP="001605C1">
      <w:pPr>
        <w:pStyle w:val="1"/>
        <w:tabs>
          <w:tab w:val="left" w:pos="-16018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ab/>
      </w:r>
      <w:r w:rsidR="00D70F63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5</w:t>
      </w:r>
      <w:r w:rsidR="008F6684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) 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Ақындар</w:t>
      </w:r>
      <w:r w:rsidR="00D70F63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айтысы</w:t>
      </w:r>
      <w:r w:rsidR="000161C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="00D70F63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номинациясы бойынша </w:t>
      </w:r>
      <w:r w:rsidR="004D0055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оқушының ақындыққа бейімділігі, </w:t>
      </w:r>
      <w:r w:rsidR="000161C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ой</w:t>
      </w:r>
      <w:r w:rsidR="00D37D8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ының </w:t>
      </w:r>
      <w:r w:rsidR="004D0055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тапқырлығы, сөз </w:t>
      </w:r>
      <w:r w:rsidR="000161C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көркемдігі</w:t>
      </w:r>
      <w:r w:rsidR="000F6D5D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,</w:t>
      </w:r>
      <w:r w:rsidR="000161C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тақырыпт</w:t>
      </w:r>
      <w:r w:rsidR="00B7444E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ы</w:t>
      </w:r>
      <w:r w:rsidR="000161C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аша білуі</w:t>
      </w:r>
      <w:r w:rsidR="005275FE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,</w:t>
      </w:r>
      <w:r w:rsidR="000161C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орындаушылық шеберлігі</w:t>
      </w:r>
      <w:r w:rsidR="005275FE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,</w:t>
      </w:r>
      <w:r w:rsidR="000161C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суырып салмалық (импровизаторлық)</w:t>
      </w:r>
      <w:r w:rsidR="000F6D5D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қабілеті назарға алынады</w:t>
      </w:r>
      <w:r w:rsidR="005275FE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.</w:t>
      </w:r>
      <w:r w:rsidR="000161CB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</w:p>
    <w:p w:rsidR="003B4BAF" w:rsidRPr="003C104B" w:rsidRDefault="003B4BAF" w:rsidP="001605C1">
      <w:pPr>
        <w:pStyle w:val="1"/>
        <w:tabs>
          <w:tab w:val="left" w:pos="-16018"/>
        </w:tabs>
        <w:spacing w:after="0" w:line="240" w:lineRule="auto"/>
        <w:ind w:left="0" w:firstLine="567"/>
        <w:jc w:val="both"/>
        <w:rPr>
          <w:rStyle w:val="apple-style-span"/>
          <w:rFonts w:ascii="Times New Roman" w:hAnsi="Times New Roman"/>
          <w:sz w:val="28"/>
          <w:szCs w:val="28"/>
          <w:lang w:val="kk-KZ"/>
        </w:rPr>
      </w:pP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ab/>
      </w:r>
      <w:r w:rsidR="00D70F63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6</w:t>
      </w:r>
      <w:r w:rsidR="008F6684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)</w:t>
      </w:r>
      <w:r w:rsidR="00D70F63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Ақындар мүшәйрасы номинациясы бойынша </w:t>
      </w:r>
      <w:r w:rsidR="000F6D5D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әр қатысушы өз шығармашылғынан 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>3 өлең ұсынады. 1 өлеңді жатқа оқып береді.</w:t>
      </w:r>
      <w:r w:rsidR="000F6D5D"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Өлеңнің көркемдігі, оқушының ақындық қабілеті ескеріледі.</w:t>
      </w:r>
      <w:r w:rsidRPr="003C104B">
        <w:rPr>
          <w:rStyle w:val="apple-style-span"/>
          <w:rFonts w:ascii="Times New Roman" w:hAnsi="Times New Roman"/>
          <w:sz w:val="28"/>
          <w:szCs w:val="28"/>
          <w:lang w:val="kk-KZ"/>
        </w:rPr>
        <w:t xml:space="preserve"> </w:t>
      </w:r>
    </w:p>
    <w:p w:rsidR="003B51CB" w:rsidRDefault="003B51CB" w:rsidP="001605C1">
      <w:pPr>
        <w:pStyle w:val="1"/>
        <w:tabs>
          <w:tab w:val="left" w:pos="-16018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D3B48" w:rsidRPr="003C104B" w:rsidRDefault="00402729" w:rsidP="001605C1">
      <w:pPr>
        <w:pStyle w:val="1"/>
        <w:tabs>
          <w:tab w:val="left" w:pos="-16018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104B">
        <w:rPr>
          <w:rFonts w:ascii="Times New Roman" w:hAnsi="Times New Roman"/>
          <w:b/>
          <w:sz w:val="28"/>
          <w:szCs w:val="28"/>
          <w:lang w:val="kk-KZ"/>
        </w:rPr>
        <w:t>IV</w:t>
      </w:r>
      <w:r w:rsidR="00DD3B48" w:rsidRPr="003C104B">
        <w:rPr>
          <w:rFonts w:ascii="Times New Roman" w:hAnsi="Times New Roman"/>
          <w:b/>
          <w:sz w:val="28"/>
          <w:szCs w:val="28"/>
          <w:lang w:val="kk-KZ"/>
        </w:rPr>
        <w:t>.</w:t>
      </w:r>
      <w:r w:rsidR="00217617" w:rsidRPr="003C104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9561F" w:rsidRPr="003C104B">
        <w:rPr>
          <w:rFonts w:ascii="Times New Roman" w:hAnsi="Times New Roman"/>
          <w:b/>
          <w:sz w:val="28"/>
          <w:szCs w:val="28"/>
          <w:lang w:val="kk-KZ"/>
        </w:rPr>
        <w:t>Бағал</w:t>
      </w:r>
      <w:r w:rsidR="00110D5B" w:rsidRPr="003C104B">
        <w:rPr>
          <w:rFonts w:ascii="Times New Roman" w:hAnsi="Times New Roman"/>
          <w:b/>
          <w:sz w:val="28"/>
          <w:szCs w:val="28"/>
          <w:lang w:val="kk-KZ"/>
        </w:rPr>
        <w:t>а</w:t>
      </w:r>
      <w:r w:rsidR="0089561F" w:rsidRPr="003C104B">
        <w:rPr>
          <w:rFonts w:ascii="Times New Roman" w:hAnsi="Times New Roman"/>
          <w:b/>
          <w:sz w:val="28"/>
          <w:szCs w:val="28"/>
          <w:lang w:val="kk-KZ"/>
        </w:rPr>
        <w:t>у критерийлері</w:t>
      </w:r>
    </w:p>
    <w:p w:rsidR="00DD3B48" w:rsidRPr="003C104B" w:rsidRDefault="00DD3B48" w:rsidP="001605C1">
      <w:pPr>
        <w:pStyle w:val="1"/>
        <w:tabs>
          <w:tab w:val="left" w:pos="-160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ab/>
      </w:r>
      <w:r w:rsidR="008F6684" w:rsidRPr="003C104B">
        <w:rPr>
          <w:rFonts w:ascii="Times New Roman" w:hAnsi="Times New Roman"/>
          <w:sz w:val="28"/>
          <w:szCs w:val="28"/>
          <w:lang w:val="kk-KZ"/>
        </w:rPr>
        <w:t>1</w:t>
      </w:r>
      <w:r w:rsidR="00D70F63" w:rsidRPr="003C104B">
        <w:rPr>
          <w:rFonts w:ascii="Times New Roman" w:hAnsi="Times New Roman"/>
          <w:sz w:val="28"/>
          <w:szCs w:val="28"/>
          <w:lang w:val="kk-KZ"/>
        </w:rPr>
        <w:t>.</w:t>
      </w:r>
      <w:r w:rsidR="008F6684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104B">
        <w:rPr>
          <w:rFonts w:ascii="Times New Roman" w:hAnsi="Times New Roman"/>
          <w:sz w:val="28"/>
          <w:szCs w:val="28"/>
          <w:lang w:val="kk-KZ"/>
        </w:rPr>
        <w:t>Байқау</w:t>
      </w:r>
      <w:r w:rsidR="00770D0F" w:rsidRPr="003C104B">
        <w:rPr>
          <w:rFonts w:ascii="Times New Roman" w:hAnsi="Times New Roman"/>
          <w:sz w:val="28"/>
          <w:szCs w:val="28"/>
          <w:lang w:val="kk-KZ"/>
        </w:rPr>
        <w:t>дың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 қатысушылар</w:t>
      </w:r>
      <w:r w:rsidR="00770D0F" w:rsidRPr="003C104B">
        <w:rPr>
          <w:rFonts w:ascii="Times New Roman" w:hAnsi="Times New Roman"/>
          <w:sz w:val="28"/>
          <w:szCs w:val="28"/>
          <w:lang w:val="kk-KZ"/>
        </w:rPr>
        <w:t>ын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 бағалау </w:t>
      </w:r>
      <w:r w:rsidR="00770D0F" w:rsidRPr="003C104B">
        <w:rPr>
          <w:rFonts w:ascii="Times New Roman" w:hAnsi="Times New Roman"/>
          <w:sz w:val="28"/>
          <w:szCs w:val="28"/>
          <w:lang w:val="kk-KZ"/>
        </w:rPr>
        <w:t xml:space="preserve">қазылар </w:t>
      </w:r>
      <w:r w:rsidRPr="003C104B">
        <w:rPr>
          <w:rFonts w:ascii="Times New Roman" w:hAnsi="Times New Roman"/>
          <w:sz w:val="28"/>
          <w:szCs w:val="28"/>
          <w:lang w:val="kk-KZ"/>
        </w:rPr>
        <w:t>алқасы</w:t>
      </w:r>
      <w:r w:rsidR="00770D0F" w:rsidRPr="003C104B">
        <w:rPr>
          <w:rFonts w:ascii="Times New Roman" w:hAnsi="Times New Roman"/>
          <w:sz w:val="28"/>
          <w:szCs w:val="28"/>
          <w:lang w:val="kk-KZ"/>
        </w:rPr>
        <w:t xml:space="preserve"> мүшелері тарапынан жүргізіледі. </w:t>
      </w:r>
      <w:r w:rsidRPr="003C104B">
        <w:rPr>
          <w:rFonts w:ascii="Times New Roman" w:hAnsi="Times New Roman"/>
          <w:sz w:val="28"/>
          <w:szCs w:val="28"/>
          <w:lang w:val="kk-KZ"/>
        </w:rPr>
        <w:t>Жүлдегерлер қазылар алқасы</w:t>
      </w:r>
      <w:r w:rsidR="00770D0F" w:rsidRPr="003C104B">
        <w:rPr>
          <w:rFonts w:ascii="Times New Roman" w:hAnsi="Times New Roman"/>
          <w:sz w:val="28"/>
          <w:szCs w:val="28"/>
          <w:lang w:val="kk-KZ"/>
        </w:rPr>
        <w:t>ның шешімімен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 анықта</w:t>
      </w:r>
      <w:r w:rsidR="00770D0F" w:rsidRPr="003C104B">
        <w:rPr>
          <w:rFonts w:ascii="Times New Roman" w:hAnsi="Times New Roman"/>
          <w:sz w:val="28"/>
          <w:szCs w:val="28"/>
          <w:lang w:val="kk-KZ"/>
        </w:rPr>
        <w:t>ла</w:t>
      </w:r>
      <w:r w:rsidRPr="003C104B">
        <w:rPr>
          <w:rFonts w:ascii="Times New Roman" w:hAnsi="Times New Roman"/>
          <w:sz w:val="28"/>
          <w:szCs w:val="28"/>
          <w:lang w:val="kk-KZ"/>
        </w:rPr>
        <w:t>ды.</w:t>
      </w:r>
    </w:p>
    <w:p w:rsidR="00DD3B48" w:rsidRPr="003C104B" w:rsidRDefault="00DD3B48" w:rsidP="001605C1">
      <w:pPr>
        <w:pStyle w:val="1"/>
        <w:tabs>
          <w:tab w:val="left" w:pos="-160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ab/>
      </w:r>
      <w:r w:rsidR="00D70F63" w:rsidRPr="003C104B">
        <w:rPr>
          <w:rFonts w:ascii="Times New Roman" w:hAnsi="Times New Roman"/>
          <w:sz w:val="28"/>
          <w:szCs w:val="28"/>
          <w:lang w:val="kk-KZ"/>
        </w:rPr>
        <w:t>2.</w:t>
      </w:r>
      <w:r w:rsidR="008F6684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584A" w:rsidRPr="003C104B">
        <w:rPr>
          <w:rFonts w:ascii="Times New Roman" w:hAnsi="Times New Roman"/>
          <w:sz w:val="28"/>
          <w:szCs w:val="28"/>
          <w:lang w:val="kk-KZ"/>
        </w:rPr>
        <w:t xml:space="preserve">Жалпы бағалау 10 </w:t>
      </w:r>
      <w:r w:rsidR="00770D0F" w:rsidRPr="003C104B">
        <w:rPr>
          <w:rFonts w:ascii="Times New Roman" w:hAnsi="Times New Roman"/>
          <w:sz w:val="28"/>
          <w:szCs w:val="28"/>
          <w:lang w:val="kk-KZ"/>
        </w:rPr>
        <w:t>ұпайл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ық жүйемен </w:t>
      </w:r>
      <w:r w:rsidR="000F6D5D" w:rsidRPr="003C104B">
        <w:rPr>
          <w:rFonts w:ascii="Times New Roman" w:hAnsi="Times New Roman"/>
          <w:sz w:val="28"/>
          <w:szCs w:val="28"/>
          <w:lang w:val="kk-KZ"/>
        </w:rPr>
        <w:t>есептеледі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10D5B" w:rsidRPr="003C104B">
        <w:rPr>
          <w:rFonts w:ascii="Times New Roman" w:hAnsi="Times New Roman"/>
          <w:sz w:val="28"/>
          <w:szCs w:val="28"/>
          <w:lang w:val="kk-KZ"/>
        </w:rPr>
        <w:t>Е</w:t>
      </w:r>
      <w:r w:rsidR="000831AB" w:rsidRPr="003C104B">
        <w:rPr>
          <w:rFonts w:ascii="Times New Roman" w:hAnsi="Times New Roman"/>
          <w:sz w:val="28"/>
          <w:szCs w:val="28"/>
          <w:lang w:val="kk-KZ"/>
        </w:rPr>
        <w:t>рекше өнер көрсеткен қатысушылар марапатталады.</w:t>
      </w:r>
      <w:r w:rsidR="00BB4584" w:rsidRPr="003C104B">
        <w:rPr>
          <w:rFonts w:ascii="Times New Roman" w:hAnsi="Times New Roman"/>
          <w:sz w:val="28"/>
          <w:szCs w:val="28"/>
          <w:lang w:val="kk-KZ"/>
        </w:rPr>
        <w:t xml:space="preserve"> Соңынан командалық есеп шығарылып, орындар анықталады.</w:t>
      </w:r>
    </w:p>
    <w:p w:rsidR="004E413F" w:rsidRPr="003C104B" w:rsidRDefault="00E40C06" w:rsidP="000F6D5D">
      <w:pPr>
        <w:pStyle w:val="1"/>
        <w:tabs>
          <w:tab w:val="left" w:pos="-160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ab/>
      </w:r>
      <w:r w:rsidR="000831AB" w:rsidRPr="003C104B">
        <w:rPr>
          <w:rFonts w:ascii="Times New Roman" w:hAnsi="Times New Roman"/>
          <w:sz w:val="28"/>
          <w:szCs w:val="28"/>
          <w:lang w:val="kk-KZ"/>
        </w:rPr>
        <w:t>3</w:t>
      </w:r>
      <w:r w:rsidR="00D70F63" w:rsidRPr="003C104B">
        <w:rPr>
          <w:rFonts w:ascii="Times New Roman" w:hAnsi="Times New Roman"/>
          <w:sz w:val="28"/>
          <w:szCs w:val="28"/>
          <w:lang w:val="kk-KZ"/>
        </w:rPr>
        <w:t>.</w:t>
      </w:r>
      <w:r w:rsidR="00A264B0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6684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104B">
        <w:rPr>
          <w:rFonts w:ascii="Times New Roman" w:hAnsi="Times New Roman"/>
          <w:sz w:val="28"/>
          <w:szCs w:val="28"/>
          <w:lang w:val="kk-KZ"/>
        </w:rPr>
        <w:t>Шешендік</w:t>
      </w:r>
      <w:r w:rsidR="0087584A" w:rsidRPr="003C104B">
        <w:rPr>
          <w:rFonts w:ascii="Times New Roman" w:hAnsi="Times New Roman"/>
          <w:sz w:val="28"/>
          <w:szCs w:val="28"/>
          <w:lang w:val="kk-KZ"/>
        </w:rPr>
        <w:t>, білгірлік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584A" w:rsidRPr="003C104B">
        <w:rPr>
          <w:rFonts w:ascii="Times New Roman" w:hAnsi="Times New Roman"/>
          <w:sz w:val="28"/>
          <w:szCs w:val="28"/>
          <w:lang w:val="kk-KZ"/>
        </w:rPr>
        <w:t>сайысы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D3B48" w:rsidRPr="003C104B">
        <w:rPr>
          <w:rFonts w:ascii="Times New Roman" w:hAnsi="Times New Roman"/>
          <w:sz w:val="28"/>
          <w:szCs w:val="28"/>
          <w:lang w:val="kk-KZ"/>
        </w:rPr>
        <w:t xml:space="preserve">номинациясы бойынша оқушының </w:t>
      </w:r>
      <w:r w:rsidR="004D12F2">
        <w:rPr>
          <w:rFonts w:ascii="Times New Roman" w:hAnsi="Times New Roman"/>
          <w:sz w:val="28"/>
          <w:szCs w:val="28"/>
          <w:lang w:val="kk-KZ"/>
        </w:rPr>
        <w:t xml:space="preserve">шешендік сөздердің тарихын, би-шешендердің мұрасын білуі, сол бағытта қойылған сұрақтарға жауап беруі бағаланады. Шешендік сайыс бойынша </w:t>
      </w:r>
      <w:r w:rsidR="004D12F2">
        <w:rPr>
          <w:rFonts w:ascii="Times New Roman" w:hAnsi="Times New Roman"/>
          <w:sz w:val="28"/>
          <w:szCs w:val="28"/>
          <w:lang w:val="kk-KZ"/>
        </w:rPr>
        <w:lastRenderedPageBreak/>
        <w:t xml:space="preserve">ұсынылатын тақырыптар жыл сайын өзгертіліп </w:t>
      </w:r>
      <w:r w:rsidR="00FB7B94">
        <w:rPr>
          <w:rFonts w:ascii="Times New Roman" w:hAnsi="Times New Roman"/>
          <w:sz w:val="28"/>
          <w:szCs w:val="28"/>
          <w:lang w:val="kk-KZ"/>
        </w:rPr>
        <w:t xml:space="preserve">1-ші </w:t>
      </w:r>
      <w:r w:rsidR="004D12F2">
        <w:rPr>
          <w:rFonts w:ascii="Times New Roman" w:hAnsi="Times New Roman"/>
          <w:sz w:val="28"/>
          <w:szCs w:val="28"/>
          <w:lang w:val="kk-KZ"/>
        </w:rPr>
        <w:t>қосымшада берілетін болады.</w:t>
      </w:r>
    </w:p>
    <w:p w:rsidR="009D12DA" w:rsidRPr="003C104B" w:rsidRDefault="00DD3B48" w:rsidP="001605C1">
      <w:pPr>
        <w:pStyle w:val="1"/>
        <w:tabs>
          <w:tab w:val="left" w:pos="-160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ab/>
      </w:r>
      <w:r w:rsidR="00AD4F2D" w:rsidRPr="003C104B">
        <w:rPr>
          <w:rFonts w:ascii="Times New Roman" w:hAnsi="Times New Roman"/>
          <w:sz w:val="28"/>
          <w:szCs w:val="28"/>
          <w:lang w:val="kk-KZ"/>
        </w:rPr>
        <w:t>4</w:t>
      </w:r>
      <w:r w:rsidR="00D70F63" w:rsidRPr="003C104B">
        <w:rPr>
          <w:rFonts w:ascii="Times New Roman" w:hAnsi="Times New Roman"/>
          <w:sz w:val="28"/>
          <w:szCs w:val="28"/>
          <w:lang w:val="kk-KZ"/>
        </w:rPr>
        <w:t>.</w:t>
      </w:r>
      <w:r w:rsidR="00A264B0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6684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Көркемсөз оқу номинациясы бойынша </w:t>
      </w:r>
      <w:r w:rsidR="009D12DA" w:rsidRPr="003C104B">
        <w:rPr>
          <w:rFonts w:ascii="Times New Roman" w:hAnsi="Times New Roman"/>
          <w:sz w:val="28"/>
          <w:szCs w:val="28"/>
          <w:lang w:val="kk-KZ"/>
        </w:rPr>
        <w:t>берілген шығарманы оқу мәнері</w:t>
      </w:r>
      <w:r w:rsidR="000F6D5D" w:rsidRPr="003C104B">
        <w:rPr>
          <w:rFonts w:ascii="Times New Roman" w:hAnsi="Times New Roman"/>
          <w:sz w:val="28"/>
          <w:szCs w:val="28"/>
          <w:lang w:val="kk-KZ"/>
        </w:rPr>
        <w:t xml:space="preserve"> бағаланады</w:t>
      </w:r>
      <w:r w:rsidR="009D12DA" w:rsidRPr="003C104B">
        <w:rPr>
          <w:rFonts w:ascii="Times New Roman" w:hAnsi="Times New Roman"/>
          <w:sz w:val="28"/>
          <w:szCs w:val="28"/>
          <w:lang w:val="kk-KZ"/>
        </w:rPr>
        <w:t>.</w:t>
      </w:r>
      <w:r w:rsidR="004D12F2">
        <w:rPr>
          <w:rFonts w:ascii="Times New Roman" w:hAnsi="Times New Roman"/>
          <w:sz w:val="28"/>
          <w:szCs w:val="28"/>
          <w:lang w:val="kk-KZ"/>
        </w:rPr>
        <w:t xml:space="preserve"> Белгілі ақын-жазушылардың шығармаларын </w:t>
      </w:r>
      <w:r w:rsidR="00641B3F">
        <w:rPr>
          <w:rFonts w:ascii="Times New Roman" w:hAnsi="Times New Roman"/>
          <w:sz w:val="28"/>
          <w:szCs w:val="28"/>
          <w:lang w:val="kk-KZ"/>
        </w:rPr>
        <w:t>оқу талап етіледі.</w:t>
      </w:r>
      <w:r w:rsidR="00C43E8F">
        <w:rPr>
          <w:rFonts w:ascii="Times New Roman" w:hAnsi="Times New Roman"/>
          <w:sz w:val="28"/>
          <w:szCs w:val="28"/>
          <w:lang w:val="kk-KZ"/>
        </w:rPr>
        <w:t xml:space="preserve"> Ұлы Абайдың өлеңдері мен қарасөздері және Абай туралы көрнекті қаламгерлер шығармаларын қамту ескеріледі. Бір шығарманы екінші рет қайталап оқымауы шарт.</w:t>
      </w:r>
    </w:p>
    <w:p w:rsidR="009D12DA" w:rsidRPr="003C104B" w:rsidRDefault="009D12DA" w:rsidP="001605C1">
      <w:pPr>
        <w:pStyle w:val="1"/>
        <w:tabs>
          <w:tab w:val="left" w:pos="-160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ab/>
      </w:r>
      <w:r w:rsidR="00AD4F2D" w:rsidRPr="003C104B">
        <w:rPr>
          <w:rFonts w:ascii="Times New Roman" w:hAnsi="Times New Roman"/>
          <w:sz w:val="28"/>
          <w:szCs w:val="28"/>
          <w:lang w:val="kk-KZ"/>
        </w:rPr>
        <w:t>5</w:t>
      </w:r>
      <w:r w:rsidR="008F6684" w:rsidRPr="003C104B">
        <w:rPr>
          <w:rFonts w:ascii="Times New Roman" w:hAnsi="Times New Roman"/>
          <w:sz w:val="28"/>
          <w:szCs w:val="28"/>
          <w:lang w:val="kk-KZ"/>
        </w:rPr>
        <w:t>.</w:t>
      </w:r>
      <w:r w:rsidR="00A264B0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B4584" w:rsidRPr="003C104B">
        <w:rPr>
          <w:rFonts w:ascii="Times New Roman" w:hAnsi="Times New Roman"/>
          <w:sz w:val="28"/>
          <w:szCs w:val="28"/>
          <w:lang w:val="kk-KZ"/>
        </w:rPr>
        <w:t>Эссе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 жазу</w:t>
      </w:r>
      <w:r w:rsidR="003D6022" w:rsidRPr="003C104B">
        <w:rPr>
          <w:rFonts w:ascii="Times New Roman" w:hAnsi="Times New Roman"/>
          <w:sz w:val="28"/>
          <w:szCs w:val="28"/>
          <w:lang w:val="kk-KZ"/>
        </w:rPr>
        <w:t xml:space="preserve"> номинациясы бойынша</w:t>
      </w:r>
      <w:r w:rsidR="00641B3F">
        <w:rPr>
          <w:rFonts w:ascii="Times New Roman" w:hAnsi="Times New Roman"/>
          <w:sz w:val="28"/>
          <w:szCs w:val="28"/>
          <w:lang w:val="kk-KZ"/>
        </w:rPr>
        <w:t xml:space="preserve"> т</w:t>
      </w:r>
      <w:r w:rsidR="00641B3F" w:rsidRPr="00641B3F">
        <w:rPr>
          <w:rFonts w:ascii="Times New Roman" w:hAnsi="Times New Roman"/>
          <w:sz w:val="28"/>
          <w:szCs w:val="28"/>
          <w:lang w:val="kk-KZ"/>
        </w:rPr>
        <w:t>ақырыптың ашылу тереңдігі</w:t>
      </w:r>
      <w:r w:rsidR="00641B3F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3C104B">
        <w:rPr>
          <w:rFonts w:ascii="Times New Roman" w:hAnsi="Times New Roman"/>
          <w:sz w:val="28"/>
          <w:szCs w:val="28"/>
          <w:lang w:val="kk-KZ"/>
        </w:rPr>
        <w:t>мазмұны, сауаттылығы, әдеби мәліметтерді орнымен пайдалану</w:t>
      </w:r>
      <w:r w:rsidR="000F6D5D" w:rsidRPr="003C104B">
        <w:rPr>
          <w:rFonts w:ascii="Times New Roman" w:hAnsi="Times New Roman"/>
          <w:sz w:val="28"/>
          <w:szCs w:val="28"/>
          <w:lang w:val="kk-KZ"/>
        </w:rPr>
        <w:t>ы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 бағаланады.</w:t>
      </w:r>
    </w:p>
    <w:p w:rsidR="00133CAB" w:rsidRPr="003C104B" w:rsidRDefault="007F561C" w:rsidP="001605C1">
      <w:pPr>
        <w:pStyle w:val="1"/>
        <w:tabs>
          <w:tab w:val="left" w:pos="-160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ab/>
      </w:r>
      <w:r w:rsidR="00AD4F2D" w:rsidRPr="003C104B">
        <w:rPr>
          <w:rFonts w:ascii="Times New Roman" w:hAnsi="Times New Roman"/>
          <w:sz w:val="28"/>
          <w:szCs w:val="28"/>
          <w:lang w:val="kk-KZ"/>
        </w:rPr>
        <w:t>6</w:t>
      </w:r>
      <w:r w:rsidR="008F6684" w:rsidRPr="003C104B">
        <w:rPr>
          <w:rFonts w:ascii="Times New Roman" w:hAnsi="Times New Roman"/>
          <w:sz w:val="28"/>
          <w:szCs w:val="28"/>
          <w:lang w:val="kk-KZ"/>
        </w:rPr>
        <w:t>.</w:t>
      </w:r>
      <w:r w:rsidR="00A264B0" w:rsidRPr="003C104B">
        <w:rPr>
          <w:rFonts w:ascii="Times New Roman" w:hAnsi="Times New Roman"/>
          <w:sz w:val="28"/>
          <w:szCs w:val="28"/>
          <w:lang w:val="kk-KZ"/>
        </w:rPr>
        <w:t xml:space="preserve"> Ұ</w:t>
      </w:r>
      <w:r w:rsidRPr="003C104B">
        <w:rPr>
          <w:rFonts w:ascii="Times New Roman" w:hAnsi="Times New Roman"/>
          <w:sz w:val="28"/>
          <w:szCs w:val="28"/>
          <w:lang w:val="kk-KZ"/>
        </w:rPr>
        <w:t>лттық аспапта ойнау</w:t>
      </w:r>
      <w:r w:rsidR="003D6022" w:rsidRPr="003C104B">
        <w:rPr>
          <w:rFonts w:ascii="Times New Roman" w:hAnsi="Times New Roman"/>
          <w:sz w:val="28"/>
          <w:szCs w:val="28"/>
          <w:lang w:val="kk-KZ"/>
        </w:rPr>
        <w:t xml:space="preserve"> номинациясы бойынша</w:t>
      </w:r>
      <w:r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6D5D" w:rsidRPr="003C104B">
        <w:rPr>
          <w:rFonts w:ascii="Times New Roman" w:hAnsi="Times New Roman"/>
          <w:sz w:val="28"/>
          <w:szCs w:val="28"/>
          <w:lang w:val="kk-KZ"/>
        </w:rPr>
        <w:t xml:space="preserve">өнері мен </w:t>
      </w:r>
      <w:r w:rsidR="00133CAB" w:rsidRPr="003C104B">
        <w:rPr>
          <w:rFonts w:ascii="Times New Roman" w:hAnsi="Times New Roman"/>
          <w:sz w:val="28"/>
          <w:szCs w:val="28"/>
          <w:lang w:val="kk-KZ"/>
        </w:rPr>
        <w:t xml:space="preserve">орындау шеберлігі </w:t>
      </w:r>
      <w:r w:rsidR="000F6D5D" w:rsidRPr="003C104B">
        <w:rPr>
          <w:rFonts w:ascii="Times New Roman" w:hAnsi="Times New Roman"/>
          <w:sz w:val="28"/>
          <w:szCs w:val="28"/>
          <w:lang w:val="kk-KZ"/>
        </w:rPr>
        <w:t>бағаланады</w:t>
      </w:r>
      <w:r w:rsidR="00133CAB" w:rsidRPr="003C104B">
        <w:rPr>
          <w:rFonts w:ascii="Times New Roman" w:hAnsi="Times New Roman"/>
          <w:sz w:val="28"/>
          <w:szCs w:val="28"/>
          <w:lang w:val="kk-KZ"/>
        </w:rPr>
        <w:t>.</w:t>
      </w:r>
      <w:r w:rsidR="00641B3F">
        <w:rPr>
          <w:rFonts w:ascii="Times New Roman" w:hAnsi="Times New Roman"/>
          <w:sz w:val="28"/>
          <w:szCs w:val="28"/>
          <w:lang w:val="kk-KZ"/>
        </w:rPr>
        <w:t xml:space="preserve"> Әр қатысушы алдында орындалған шығарманы қайталамауы шарт.</w:t>
      </w:r>
    </w:p>
    <w:p w:rsidR="00133CAB" w:rsidRPr="003C104B" w:rsidRDefault="00AD4F2D" w:rsidP="001605C1">
      <w:pPr>
        <w:pStyle w:val="a6"/>
        <w:tabs>
          <w:tab w:val="left" w:pos="-16018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>7</w:t>
      </w:r>
      <w:r w:rsidR="005914F5" w:rsidRPr="003C104B">
        <w:rPr>
          <w:rFonts w:ascii="Times New Roman" w:hAnsi="Times New Roman"/>
          <w:sz w:val="28"/>
          <w:szCs w:val="28"/>
          <w:lang w:val="kk-KZ"/>
        </w:rPr>
        <w:t>.</w:t>
      </w:r>
      <w:r w:rsidR="00133CAB" w:rsidRPr="003C104B">
        <w:rPr>
          <w:rFonts w:ascii="Times New Roman" w:hAnsi="Times New Roman"/>
          <w:sz w:val="28"/>
          <w:szCs w:val="28"/>
          <w:lang w:val="kk-KZ"/>
        </w:rPr>
        <w:t xml:space="preserve"> Ақындар айтысы номинациясы бойынша суырыпсал</w:t>
      </w:r>
      <w:r w:rsidR="00145249" w:rsidRPr="003C104B">
        <w:rPr>
          <w:rFonts w:ascii="Times New Roman" w:hAnsi="Times New Roman"/>
          <w:sz w:val="28"/>
          <w:szCs w:val="28"/>
          <w:lang w:val="kk-KZ"/>
        </w:rPr>
        <w:t>м</w:t>
      </w:r>
      <w:r w:rsidR="00133CAB" w:rsidRPr="003C104B">
        <w:rPr>
          <w:rFonts w:ascii="Times New Roman" w:hAnsi="Times New Roman"/>
          <w:sz w:val="28"/>
          <w:szCs w:val="28"/>
          <w:lang w:val="kk-KZ"/>
        </w:rPr>
        <w:t>а</w:t>
      </w:r>
      <w:r w:rsidR="000F6D5D" w:rsidRPr="003C104B">
        <w:rPr>
          <w:rFonts w:ascii="Times New Roman" w:hAnsi="Times New Roman"/>
          <w:sz w:val="28"/>
          <w:szCs w:val="28"/>
          <w:lang w:val="kk-KZ"/>
        </w:rPr>
        <w:t>лық</w:t>
      </w:r>
      <w:r w:rsidR="00133CAB" w:rsidRPr="003C104B">
        <w:rPr>
          <w:rFonts w:ascii="Times New Roman" w:hAnsi="Times New Roman"/>
          <w:sz w:val="28"/>
          <w:szCs w:val="28"/>
          <w:lang w:val="kk-KZ"/>
        </w:rPr>
        <w:t xml:space="preserve"> өнері, ой </w:t>
      </w:r>
      <w:r w:rsidR="00145249" w:rsidRPr="003C104B">
        <w:rPr>
          <w:rFonts w:ascii="Times New Roman" w:hAnsi="Times New Roman"/>
          <w:sz w:val="28"/>
          <w:szCs w:val="28"/>
          <w:lang w:val="kk-KZ"/>
        </w:rPr>
        <w:t>толғауы</w:t>
      </w:r>
      <w:r w:rsidR="00BB4584" w:rsidRPr="003C104B">
        <w:rPr>
          <w:rFonts w:ascii="Times New Roman" w:hAnsi="Times New Roman"/>
          <w:sz w:val="28"/>
          <w:szCs w:val="28"/>
          <w:lang w:val="kk-KZ"/>
        </w:rPr>
        <w:t>, жауап</w:t>
      </w:r>
      <w:r w:rsidR="00145249" w:rsidRPr="003C104B">
        <w:rPr>
          <w:rFonts w:ascii="Times New Roman" w:hAnsi="Times New Roman"/>
          <w:sz w:val="28"/>
          <w:szCs w:val="28"/>
          <w:lang w:val="kk-KZ"/>
        </w:rPr>
        <w:t xml:space="preserve"> қайтаруы</w:t>
      </w:r>
      <w:r w:rsidR="00BB4584" w:rsidRPr="003C104B">
        <w:rPr>
          <w:rFonts w:ascii="Times New Roman" w:hAnsi="Times New Roman"/>
          <w:sz w:val="28"/>
          <w:szCs w:val="28"/>
          <w:lang w:val="kk-KZ"/>
        </w:rPr>
        <w:t>, тапқырлығы</w:t>
      </w:r>
      <w:r w:rsidR="000F6D5D" w:rsidRPr="003C104B">
        <w:rPr>
          <w:rFonts w:ascii="Times New Roman" w:hAnsi="Times New Roman"/>
          <w:sz w:val="28"/>
          <w:szCs w:val="28"/>
          <w:lang w:val="kk-KZ"/>
        </w:rPr>
        <w:t xml:space="preserve"> бағаланады</w:t>
      </w:r>
      <w:r w:rsidR="00133CAB" w:rsidRPr="003C104B">
        <w:rPr>
          <w:rFonts w:ascii="Times New Roman" w:hAnsi="Times New Roman"/>
          <w:sz w:val="28"/>
          <w:szCs w:val="28"/>
          <w:lang w:val="kk-KZ"/>
        </w:rPr>
        <w:t>.</w:t>
      </w:r>
    </w:p>
    <w:p w:rsidR="00DD3B48" w:rsidRPr="003C104B" w:rsidRDefault="00AD4F2D" w:rsidP="001605C1">
      <w:pPr>
        <w:pStyle w:val="a6"/>
        <w:tabs>
          <w:tab w:val="left" w:pos="-16018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>8</w:t>
      </w:r>
      <w:r w:rsidR="008F6684" w:rsidRPr="003C104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AF713D" w:rsidRPr="003C104B">
        <w:rPr>
          <w:rFonts w:ascii="Times New Roman" w:hAnsi="Times New Roman"/>
          <w:sz w:val="28"/>
          <w:szCs w:val="28"/>
          <w:lang w:val="kk-KZ"/>
        </w:rPr>
        <w:t xml:space="preserve">Ақындар мүшәйрасы номинациясы бойынша өлеңнің </w:t>
      </w:r>
      <w:r w:rsidR="000F6D5D" w:rsidRPr="003C104B">
        <w:rPr>
          <w:rFonts w:ascii="Times New Roman" w:hAnsi="Times New Roman"/>
          <w:sz w:val="28"/>
          <w:szCs w:val="28"/>
          <w:lang w:val="kk-KZ"/>
        </w:rPr>
        <w:t>көркемдігі</w:t>
      </w:r>
      <w:r w:rsidR="00AF713D" w:rsidRPr="003C104B">
        <w:rPr>
          <w:rFonts w:ascii="Times New Roman" w:hAnsi="Times New Roman"/>
          <w:sz w:val="28"/>
          <w:szCs w:val="28"/>
          <w:lang w:val="kk-KZ"/>
        </w:rPr>
        <w:t>,</w:t>
      </w:r>
      <w:r w:rsidR="000F6D5D" w:rsidRPr="003C104B">
        <w:rPr>
          <w:rFonts w:ascii="Times New Roman" w:hAnsi="Times New Roman"/>
          <w:sz w:val="28"/>
          <w:szCs w:val="28"/>
          <w:lang w:val="kk-KZ"/>
        </w:rPr>
        <w:t xml:space="preserve"> тілі,</w:t>
      </w:r>
      <w:r w:rsidR="00641B3F">
        <w:rPr>
          <w:rFonts w:ascii="Times New Roman" w:hAnsi="Times New Roman"/>
          <w:sz w:val="28"/>
          <w:szCs w:val="28"/>
          <w:lang w:val="kk-KZ"/>
        </w:rPr>
        <w:t xml:space="preserve"> мазмұны, </w:t>
      </w:r>
      <w:r w:rsidR="000F6D5D" w:rsidRPr="003C104B">
        <w:rPr>
          <w:rFonts w:ascii="Times New Roman" w:hAnsi="Times New Roman"/>
          <w:sz w:val="28"/>
          <w:szCs w:val="28"/>
          <w:lang w:val="kk-KZ"/>
        </w:rPr>
        <w:t>поэтикалық ерекшелігі</w:t>
      </w:r>
      <w:r w:rsidR="00641B3F">
        <w:rPr>
          <w:rFonts w:ascii="Times New Roman" w:hAnsi="Times New Roman"/>
          <w:sz w:val="28"/>
          <w:szCs w:val="28"/>
          <w:lang w:val="kk-KZ"/>
        </w:rPr>
        <w:t xml:space="preserve">, қатысушының ақындық қабілеті мен талабы </w:t>
      </w:r>
      <w:r w:rsidR="000F6D5D" w:rsidRPr="003C104B">
        <w:rPr>
          <w:rFonts w:ascii="Times New Roman" w:hAnsi="Times New Roman"/>
          <w:sz w:val="28"/>
          <w:szCs w:val="28"/>
          <w:lang w:val="kk-KZ"/>
        </w:rPr>
        <w:t xml:space="preserve"> бағаланады</w:t>
      </w:r>
      <w:r w:rsidR="00AF713D" w:rsidRPr="003C104B">
        <w:rPr>
          <w:rFonts w:ascii="Times New Roman" w:hAnsi="Times New Roman"/>
          <w:sz w:val="28"/>
          <w:szCs w:val="28"/>
          <w:lang w:val="kk-KZ"/>
        </w:rPr>
        <w:t>.</w:t>
      </w:r>
    </w:p>
    <w:p w:rsidR="00C219A6" w:rsidRPr="003C104B" w:rsidRDefault="00C219A6" w:rsidP="001605C1">
      <w:pPr>
        <w:pStyle w:val="a9"/>
        <w:shd w:val="clear" w:color="auto" w:fill="FFFFFF"/>
        <w:tabs>
          <w:tab w:val="left" w:pos="-16018"/>
          <w:tab w:val="left" w:pos="709"/>
          <w:tab w:val="left" w:pos="1276"/>
        </w:tabs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  <w:lang w:val="kk-KZ"/>
        </w:rPr>
      </w:pPr>
      <w:r w:rsidRPr="003C104B">
        <w:rPr>
          <w:rStyle w:val="apple-style-span"/>
          <w:sz w:val="28"/>
          <w:szCs w:val="28"/>
          <w:lang w:val="kk-KZ"/>
        </w:rPr>
        <w:t xml:space="preserve">9. Байқаудың </w:t>
      </w:r>
      <w:r w:rsidRPr="003C104B">
        <w:rPr>
          <w:sz w:val="28"/>
          <w:szCs w:val="28"/>
          <w:lang w:val="kk-KZ"/>
        </w:rPr>
        <w:t xml:space="preserve">қорытынды кезеңіне тіркелу және қатысуы жөнінде облыстық, </w:t>
      </w:r>
      <w:r w:rsidR="003B51CB">
        <w:rPr>
          <w:sz w:val="28"/>
          <w:szCs w:val="28"/>
          <w:lang w:val="kk-KZ"/>
        </w:rPr>
        <w:t>Нұр-Сұлтан</w:t>
      </w:r>
      <w:r w:rsidR="000F6D5D" w:rsidRPr="003C104B">
        <w:rPr>
          <w:sz w:val="28"/>
          <w:szCs w:val="28"/>
          <w:lang w:val="kk-KZ"/>
        </w:rPr>
        <w:t xml:space="preserve">, </w:t>
      </w:r>
      <w:r w:rsidRPr="003C104B">
        <w:rPr>
          <w:sz w:val="28"/>
          <w:szCs w:val="28"/>
          <w:lang w:val="kk-KZ"/>
        </w:rPr>
        <w:t>Алматы</w:t>
      </w:r>
      <w:r w:rsidR="000F6D5D" w:rsidRPr="003C104B">
        <w:rPr>
          <w:sz w:val="28"/>
          <w:szCs w:val="28"/>
          <w:lang w:val="kk-KZ"/>
        </w:rPr>
        <w:t xml:space="preserve"> және Шымкент</w:t>
      </w:r>
      <w:r w:rsidRPr="003C104B">
        <w:rPr>
          <w:sz w:val="28"/>
          <w:szCs w:val="28"/>
          <w:lang w:val="kk-KZ"/>
        </w:rPr>
        <w:t xml:space="preserve"> қалалары білім басқармалары, РББҰ, </w:t>
      </w:r>
      <w:r w:rsidR="001F24C3" w:rsidRPr="003C104B">
        <w:rPr>
          <w:sz w:val="28"/>
          <w:szCs w:val="28"/>
          <w:lang w:val="kk-KZ"/>
        </w:rPr>
        <w:t xml:space="preserve">ДББҰ </w:t>
      </w:r>
      <w:r w:rsidRPr="003C104B">
        <w:rPr>
          <w:sz w:val="28"/>
          <w:szCs w:val="28"/>
          <w:lang w:val="kk-KZ"/>
        </w:rPr>
        <w:t xml:space="preserve">«Назарбаев зияткерлік мектептері» </w:t>
      </w:r>
      <w:r w:rsidR="004F505F" w:rsidRPr="003C104B">
        <w:rPr>
          <w:spacing w:val="1"/>
          <w:sz w:val="28"/>
          <w:szCs w:val="28"/>
          <w:lang w:val="kk-KZ"/>
        </w:rPr>
        <w:t>ө</w:t>
      </w:r>
      <w:r w:rsidR="004F505F" w:rsidRPr="003C104B">
        <w:rPr>
          <w:sz w:val="28"/>
          <w:szCs w:val="28"/>
          <w:lang w:val="kk-KZ"/>
        </w:rPr>
        <w:t xml:space="preserve">тініш хатты </w:t>
      </w:r>
      <w:r w:rsidR="00BE07E0">
        <w:rPr>
          <w:sz w:val="28"/>
          <w:szCs w:val="28"/>
          <w:lang w:val="kk-KZ"/>
        </w:rPr>
        <w:t>2-ші қосымшада</w:t>
      </w:r>
      <w:r w:rsidR="004F505F" w:rsidRPr="003C104B">
        <w:rPr>
          <w:sz w:val="28"/>
          <w:szCs w:val="28"/>
          <w:lang w:val="kk-KZ"/>
        </w:rPr>
        <w:t xml:space="preserve"> көрсетілген </w:t>
      </w:r>
      <w:r w:rsidR="00BE07E0" w:rsidRPr="003C104B">
        <w:rPr>
          <w:sz w:val="28"/>
          <w:szCs w:val="28"/>
          <w:lang w:val="kk-KZ"/>
        </w:rPr>
        <w:t xml:space="preserve">(1,2) </w:t>
      </w:r>
      <w:r w:rsidR="004F505F" w:rsidRPr="003C104B">
        <w:rPr>
          <w:sz w:val="28"/>
          <w:szCs w:val="28"/>
          <w:lang w:val="kk-KZ"/>
        </w:rPr>
        <w:t xml:space="preserve">форма бойынша </w:t>
      </w:r>
      <w:r w:rsidR="004F505F" w:rsidRPr="003C104B">
        <w:rPr>
          <w:spacing w:val="1"/>
          <w:sz w:val="28"/>
          <w:szCs w:val="28"/>
          <w:lang w:val="kk-KZ"/>
        </w:rPr>
        <w:t xml:space="preserve">толтырып </w:t>
      </w:r>
      <w:r w:rsidRPr="003C104B">
        <w:rPr>
          <w:spacing w:val="1"/>
          <w:sz w:val="28"/>
          <w:szCs w:val="28"/>
          <w:lang w:val="kk-KZ"/>
        </w:rPr>
        <w:t xml:space="preserve">сұранысты ұйымдастыру комитетіне </w:t>
      </w:r>
      <w:r w:rsidR="004F505F" w:rsidRPr="003C104B">
        <w:rPr>
          <w:spacing w:val="1"/>
          <w:sz w:val="28"/>
          <w:szCs w:val="28"/>
          <w:lang w:val="kk-KZ"/>
        </w:rPr>
        <w:t xml:space="preserve">байқаудың </w:t>
      </w:r>
      <w:r w:rsidRPr="003C104B">
        <w:rPr>
          <w:spacing w:val="1"/>
          <w:sz w:val="28"/>
          <w:szCs w:val="28"/>
          <w:lang w:val="kk-KZ"/>
        </w:rPr>
        <w:t xml:space="preserve"> өткізілуіне </w:t>
      </w:r>
      <w:r w:rsidR="003B51CB">
        <w:rPr>
          <w:spacing w:val="1"/>
          <w:sz w:val="28"/>
          <w:szCs w:val="28"/>
          <w:lang w:val="kk-KZ"/>
        </w:rPr>
        <w:t>15</w:t>
      </w:r>
      <w:r w:rsidRPr="003C104B">
        <w:rPr>
          <w:spacing w:val="1"/>
          <w:sz w:val="28"/>
          <w:szCs w:val="28"/>
          <w:lang w:val="kk-KZ"/>
        </w:rPr>
        <w:t xml:space="preserve"> к</w:t>
      </w:r>
      <w:r w:rsidR="001F24C3">
        <w:rPr>
          <w:spacing w:val="1"/>
          <w:sz w:val="28"/>
          <w:szCs w:val="28"/>
          <w:lang w:val="kk-KZ"/>
        </w:rPr>
        <w:t>үн қалғанға дейін жіберу қажет.</w:t>
      </w:r>
    </w:p>
    <w:p w:rsidR="00D03684" w:rsidRPr="003B51CB" w:rsidRDefault="00C219A6" w:rsidP="00D03684">
      <w:pPr>
        <w:pStyle w:val="a9"/>
        <w:shd w:val="clear" w:color="auto" w:fill="FFFFFF"/>
        <w:tabs>
          <w:tab w:val="left" w:pos="-4111"/>
        </w:tabs>
        <w:spacing w:before="0" w:beforeAutospacing="0" w:after="0" w:afterAutospacing="0"/>
        <w:ind w:firstLine="360"/>
        <w:jc w:val="both"/>
        <w:textAlignment w:val="baseline"/>
        <w:rPr>
          <w:color w:val="000022"/>
          <w:sz w:val="28"/>
          <w:szCs w:val="28"/>
          <w:lang w:val="kk-KZ"/>
        </w:rPr>
      </w:pPr>
      <w:r w:rsidRPr="003C104B">
        <w:rPr>
          <w:sz w:val="28"/>
          <w:szCs w:val="28"/>
          <w:lang w:val="kk-KZ"/>
        </w:rPr>
        <w:t xml:space="preserve">Ұйымдастыру комитетінің мекенжайы: </w:t>
      </w:r>
      <w:r w:rsidR="003B51CB">
        <w:rPr>
          <w:color w:val="000022"/>
          <w:sz w:val="28"/>
          <w:szCs w:val="28"/>
          <w:lang w:val="kk-KZ"/>
        </w:rPr>
        <w:t>Нұр-Сұлтан</w:t>
      </w:r>
      <w:r w:rsidR="00D03684" w:rsidRPr="003C104B">
        <w:rPr>
          <w:color w:val="000022"/>
          <w:sz w:val="28"/>
          <w:szCs w:val="28"/>
          <w:lang w:val="kk-KZ"/>
        </w:rPr>
        <w:t xml:space="preserve"> қаласы,</w:t>
      </w:r>
      <w:r w:rsidR="008729A6">
        <w:rPr>
          <w:color w:val="000022"/>
          <w:sz w:val="28"/>
          <w:szCs w:val="28"/>
          <w:lang w:val="kk-KZ"/>
        </w:rPr>
        <w:t xml:space="preserve"> Республика даңғылы 34а, тел. 8(717</w:t>
      </w:r>
      <w:r w:rsidR="00D03684" w:rsidRPr="003C104B">
        <w:rPr>
          <w:color w:val="000022"/>
          <w:sz w:val="28"/>
          <w:szCs w:val="28"/>
          <w:lang w:val="kk-KZ"/>
        </w:rPr>
        <w:t>2</w:t>
      </w:r>
      <w:r w:rsidR="008729A6">
        <w:rPr>
          <w:color w:val="000022"/>
          <w:sz w:val="28"/>
          <w:szCs w:val="28"/>
          <w:lang w:val="kk-KZ"/>
        </w:rPr>
        <w:t xml:space="preserve">) </w:t>
      </w:r>
      <w:r w:rsidR="00D03684" w:rsidRPr="003C104B">
        <w:rPr>
          <w:color w:val="000022"/>
          <w:sz w:val="28"/>
          <w:szCs w:val="28"/>
          <w:lang w:val="kk-KZ"/>
        </w:rPr>
        <w:t>295</w:t>
      </w:r>
      <w:r w:rsidR="008729A6">
        <w:rPr>
          <w:color w:val="000022"/>
          <w:sz w:val="28"/>
          <w:szCs w:val="28"/>
          <w:lang w:val="kk-KZ"/>
        </w:rPr>
        <w:t xml:space="preserve">-152, факс 8(7172) </w:t>
      </w:r>
      <w:r w:rsidR="00D03684" w:rsidRPr="003C104B">
        <w:rPr>
          <w:color w:val="000022"/>
          <w:sz w:val="28"/>
          <w:szCs w:val="28"/>
          <w:lang w:val="kk-KZ"/>
        </w:rPr>
        <w:t>295</w:t>
      </w:r>
      <w:r w:rsidR="008729A6">
        <w:rPr>
          <w:color w:val="000022"/>
          <w:sz w:val="28"/>
          <w:szCs w:val="28"/>
          <w:lang w:val="kk-KZ"/>
        </w:rPr>
        <w:t>-</w:t>
      </w:r>
      <w:r w:rsidR="00D03684" w:rsidRPr="003C104B">
        <w:rPr>
          <w:color w:val="000022"/>
          <w:sz w:val="28"/>
          <w:szCs w:val="28"/>
          <w:lang w:val="kk-KZ"/>
        </w:rPr>
        <w:t>232, е-</w:t>
      </w:r>
      <w:r w:rsidR="00D03684" w:rsidRPr="003B51CB">
        <w:rPr>
          <w:color w:val="000022"/>
          <w:sz w:val="28"/>
          <w:szCs w:val="28"/>
          <w:lang w:val="kk-KZ"/>
        </w:rPr>
        <w:t>mail</w:t>
      </w:r>
      <w:r w:rsidR="00D03684" w:rsidRPr="003C104B">
        <w:rPr>
          <w:color w:val="000022"/>
          <w:sz w:val="28"/>
          <w:szCs w:val="28"/>
          <w:lang w:val="kk-KZ"/>
        </w:rPr>
        <w:t xml:space="preserve">: </w:t>
      </w:r>
      <w:hyperlink r:id="rId6" w:history="1">
        <w:r w:rsidR="00D03684" w:rsidRPr="003B51CB">
          <w:rPr>
            <w:rStyle w:val="a3"/>
            <w:sz w:val="28"/>
            <w:szCs w:val="28"/>
            <w:lang w:val="kk-KZ"/>
          </w:rPr>
          <w:t>z.amanova7@mail.ru</w:t>
        </w:r>
      </w:hyperlink>
    </w:p>
    <w:p w:rsidR="00C219A6" w:rsidRPr="003B51CB" w:rsidRDefault="00C219A6" w:rsidP="001605C1">
      <w:pPr>
        <w:pStyle w:val="a9"/>
        <w:shd w:val="clear" w:color="auto" w:fill="FFFFFF"/>
        <w:tabs>
          <w:tab w:val="left" w:pos="-16018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kk-KZ"/>
        </w:rPr>
      </w:pPr>
    </w:p>
    <w:p w:rsidR="003C104B" w:rsidRPr="003B51CB" w:rsidRDefault="003C104B" w:rsidP="001605C1">
      <w:pPr>
        <w:pStyle w:val="a9"/>
        <w:shd w:val="clear" w:color="auto" w:fill="FFFFFF"/>
        <w:tabs>
          <w:tab w:val="left" w:pos="-16018"/>
          <w:tab w:val="left" w:pos="1134"/>
          <w:tab w:val="left" w:pos="1276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kk-KZ"/>
        </w:rPr>
      </w:pPr>
    </w:p>
    <w:p w:rsidR="003F576A" w:rsidRPr="003C104B" w:rsidRDefault="00402729" w:rsidP="001605C1">
      <w:pPr>
        <w:pStyle w:val="1"/>
        <w:tabs>
          <w:tab w:val="left" w:pos="-16018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104B">
        <w:rPr>
          <w:rFonts w:ascii="Times New Roman" w:hAnsi="Times New Roman"/>
          <w:b/>
          <w:sz w:val="28"/>
          <w:szCs w:val="28"/>
          <w:lang w:val="kk-KZ"/>
        </w:rPr>
        <w:t>V</w:t>
      </w:r>
      <w:r w:rsidR="003F576A" w:rsidRPr="003C104B">
        <w:rPr>
          <w:rFonts w:ascii="Times New Roman" w:hAnsi="Times New Roman"/>
          <w:b/>
          <w:sz w:val="28"/>
          <w:szCs w:val="28"/>
          <w:lang w:val="kk-KZ"/>
        </w:rPr>
        <w:t>.</w:t>
      </w:r>
      <w:r w:rsidR="00986C6C" w:rsidRPr="003C104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45249" w:rsidRPr="003C104B">
        <w:rPr>
          <w:rFonts w:ascii="Times New Roman" w:hAnsi="Times New Roman"/>
          <w:b/>
          <w:sz w:val="28"/>
          <w:szCs w:val="28"/>
          <w:lang w:val="kk-KZ"/>
        </w:rPr>
        <w:t>Ж</w:t>
      </w:r>
      <w:r w:rsidR="003F576A" w:rsidRPr="003C104B">
        <w:rPr>
          <w:rFonts w:ascii="Times New Roman" w:hAnsi="Times New Roman"/>
          <w:b/>
          <w:sz w:val="28"/>
          <w:szCs w:val="28"/>
          <w:lang w:val="kk-KZ"/>
        </w:rPr>
        <w:t>еңімпаздар мен жүлдегерлер</w:t>
      </w:r>
      <w:r w:rsidR="00145249" w:rsidRPr="003C104B">
        <w:rPr>
          <w:rFonts w:ascii="Times New Roman" w:hAnsi="Times New Roman"/>
          <w:b/>
          <w:sz w:val="28"/>
          <w:szCs w:val="28"/>
          <w:lang w:val="kk-KZ"/>
        </w:rPr>
        <w:t>ді</w:t>
      </w:r>
      <w:r w:rsidR="003F576A" w:rsidRPr="003C104B">
        <w:rPr>
          <w:rFonts w:ascii="Times New Roman" w:hAnsi="Times New Roman"/>
          <w:b/>
          <w:sz w:val="28"/>
          <w:szCs w:val="28"/>
          <w:lang w:val="kk-KZ"/>
        </w:rPr>
        <w:t xml:space="preserve">  марапаттау</w:t>
      </w:r>
    </w:p>
    <w:p w:rsidR="007C5774" w:rsidRPr="003C104B" w:rsidRDefault="007C5774" w:rsidP="001605C1">
      <w:pPr>
        <w:pStyle w:val="1"/>
        <w:tabs>
          <w:tab w:val="left" w:pos="-1601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F576A" w:rsidRPr="003C104B" w:rsidRDefault="00AD4F2D" w:rsidP="001605C1">
      <w:pPr>
        <w:pStyle w:val="1"/>
        <w:tabs>
          <w:tab w:val="left" w:pos="-160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>1</w:t>
      </w:r>
      <w:r w:rsidR="00A264B0" w:rsidRPr="003C104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C41C5C" w:rsidRPr="003C104B">
        <w:rPr>
          <w:rFonts w:ascii="Times New Roman" w:hAnsi="Times New Roman"/>
          <w:sz w:val="28"/>
          <w:szCs w:val="28"/>
          <w:lang w:val="kk-KZ"/>
        </w:rPr>
        <w:t xml:space="preserve">Байқау жеңімпаздары мен жүлдегерлері </w:t>
      </w:r>
      <w:r w:rsidR="001F24C3">
        <w:rPr>
          <w:rFonts w:ascii="Times New Roman" w:hAnsi="Times New Roman"/>
          <w:sz w:val="28"/>
          <w:szCs w:val="28"/>
          <w:lang w:val="kk-KZ"/>
        </w:rPr>
        <w:t>«Дарын» РҒПО-</w:t>
      </w:r>
      <w:r w:rsidR="00C41C5C" w:rsidRPr="003C104B">
        <w:rPr>
          <w:rFonts w:ascii="Times New Roman" w:hAnsi="Times New Roman"/>
          <w:sz w:val="28"/>
          <w:szCs w:val="28"/>
          <w:lang w:val="kk-KZ"/>
        </w:rPr>
        <w:t>ның</w:t>
      </w:r>
      <w:r w:rsidR="00007BF4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Fonts w:ascii="Times New Roman" w:hAnsi="Times New Roman"/>
          <w:sz w:val="28"/>
          <w:szCs w:val="28"/>
          <w:lang w:val="kk-KZ"/>
        </w:rPr>
        <w:t>I,</w:t>
      </w:r>
      <w:r w:rsidR="00986C6C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Fonts w:ascii="Times New Roman" w:hAnsi="Times New Roman"/>
          <w:sz w:val="28"/>
          <w:szCs w:val="28"/>
          <w:lang w:val="kk-KZ"/>
        </w:rPr>
        <w:t>II,</w:t>
      </w:r>
      <w:r w:rsidR="00986C6C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Fonts w:ascii="Times New Roman" w:hAnsi="Times New Roman"/>
          <w:sz w:val="28"/>
          <w:szCs w:val="28"/>
          <w:lang w:val="kk-KZ"/>
        </w:rPr>
        <w:t>III дәрежелі</w:t>
      </w:r>
      <w:r w:rsidR="00C41C5C" w:rsidRPr="003C104B">
        <w:rPr>
          <w:rFonts w:ascii="Times New Roman" w:hAnsi="Times New Roman"/>
          <w:sz w:val="28"/>
          <w:szCs w:val="28"/>
          <w:lang w:val="kk-KZ"/>
        </w:rPr>
        <w:t xml:space="preserve"> дипломдарымен</w:t>
      </w:r>
      <w:r w:rsidR="00BB4584" w:rsidRPr="003C104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B51CB">
        <w:rPr>
          <w:rFonts w:ascii="Times New Roman" w:hAnsi="Times New Roman"/>
          <w:sz w:val="28"/>
          <w:szCs w:val="28"/>
          <w:lang w:val="kk-KZ"/>
        </w:rPr>
        <w:t>грамоталарымен</w:t>
      </w:r>
      <w:r w:rsidR="00986C6C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576A" w:rsidRPr="003C104B">
        <w:rPr>
          <w:rFonts w:ascii="Times New Roman" w:hAnsi="Times New Roman"/>
          <w:sz w:val="28"/>
          <w:szCs w:val="28"/>
          <w:lang w:val="kk-KZ"/>
        </w:rPr>
        <w:t>марапатталады.</w:t>
      </w:r>
    </w:p>
    <w:p w:rsidR="003F576A" w:rsidRPr="003C104B" w:rsidRDefault="00C219A6" w:rsidP="001605C1">
      <w:pPr>
        <w:tabs>
          <w:tab w:val="left" w:pos="-160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>2</w:t>
      </w:r>
      <w:r w:rsidR="00AD4F2D" w:rsidRPr="003C104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55C57">
        <w:rPr>
          <w:rFonts w:ascii="Times New Roman" w:hAnsi="Times New Roman"/>
          <w:sz w:val="28"/>
          <w:szCs w:val="28"/>
          <w:lang w:val="kk-KZ"/>
        </w:rPr>
        <w:t>Байқау</w:t>
      </w:r>
      <w:r w:rsidR="001625B7" w:rsidRPr="003C104B">
        <w:rPr>
          <w:rFonts w:ascii="Times New Roman" w:hAnsi="Times New Roman"/>
          <w:sz w:val="28"/>
          <w:szCs w:val="28"/>
          <w:lang w:val="kk-KZ"/>
        </w:rPr>
        <w:t xml:space="preserve"> қатысушы</w:t>
      </w:r>
      <w:r w:rsidR="00855C57">
        <w:rPr>
          <w:rFonts w:ascii="Times New Roman" w:hAnsi="Times New Roman"/>
          <w:sz w:val="28"/>
          <w:szCs w:val="28"/>
          <w:lang w:val="kk-KZ"/>
        </w:rPr>
        <w:t>ларына</w:t>
      </w:r>
      <w:r w:rsidR="001625B7" w:rsidRPr="003C104B">
        <w:rPr>
          <w:rFonts w:ascii="Times New Roman" w:hAnsi="Times New Roman"/>
          <w:sz w:val="28"/>
          <w:szCs w:val="28"/>
          <w:lang w:val="kk-KZ"/>
        </w:rPr>
        <w:t xml:space="preserve"> сертификаттар беріледі</w:t>
      </w:r>
      <w:r w:rsidR="00D03684" w:rsidRPr="003C104B">
        <w:rPr>
          <w:rFonts w:ascii="Times New Roman" w:hAnsi="Times New Roman"/>
          <w:sz w:val="28"/>
          <w:szCs w:val="28"/>
          <w:lang w:val="kk-KZ"/>
        </w:rPr>
        <w:t>.</w:t>
      </w:r>
    </w:p>
    <w:p w:rsidR="00D03684" w:rsidRPr="003C104B" w:rsidRDefault="00D03684" w:rsidP="001605C1">
      <w:pPr>
        <w:tabs>
          <w:tab w:val="left" w:pos="-16018"/>
        </w:tabs>
        <w:spacing w:after="0" w:line="240" w:lineRule="auto"/>
        <w:ind w:firstLine="567"/>
        <w:jc w:val="both"/>
        <w:rPr>
          <w:rStyle w:val="apple-style-span"/>
          <w:rFonts w:ascii="Times New Roman" w:hAnsi="Times New Roman"/>
          <w:sz w:val="28"/>
          <w:szCs w:val="28"/>
          <w:lang w:val="kk-KZ"/>
        </w:rPr>
      </w:pPr>
    </w:p>
    <w:p w:rsidR="00A456B3" w:rsidRPr="003C104B" w:rsidRDefault="00A456B3" w:rsidP="001605C1">
      <w:pPr>
        <w:pStyle w:val="1"/>
        <w:tabs>
          <w:tab w:val="left" w:pos="-16018"/>
        </w:tabs>
        <w:spacing w:after="0" w:line="240" w:lineRule="auto"/>
        <w:ind w:left="0" w:firstLine="567"/>
        <w:jc w:val="center"/>
        <w:outlineLvl w:val="3"/>
        <w:rPr>
          <w:rStyle w:val="apple-style-span"/>
          <w:rFonts w:ascii="Times New Roman" w:hAnsi="Times New Roman"/>
          <w:sz w:val="28"/>
          <w:szCs w:val="28"/>
          <w:lang w:val="kk-KZ"/>
        </w:rPr>
      </w:pPr>
    </w:p>
    <w:p w:rsidR="003F576A" w:rsidRPr="003C104B" w:rsidRDefault="00402729" w:rsidP="001605C1">
      <w:pPr>
        <w:pStyle w:val="1"/>
        <w:tabs>
          <w:tab w:val="left" w:pos="-16018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104B">
        <w:rPr>
          <w:rFonts w:ascii="Times New Roman" w:hAnsi="Times New Roman"/>
          <w:b/>
          <w:sz w:val="28"/>
          <w:szCs w:val="28"/>
          <w:lang w:val="kk-KZ"/>
        </w:rPr>
        <w:t>V</w:t>
      </w:r>
      <w:r w:rsidR="003F576A" w:rsidRPr="003C104B">
        <w:rPr>
          <w:rFonts w:ascii="Times New Roman" w:hAnsi="Times New Roman"/>
          <w:b/>
          <w:sz w:val="28"/>
          <w:szCs w:val="28"/>
          <w:lang w:val="kk-KZ"/>
        </w:rPr>
        <w:t>.</w:t>
      </w:r>
      <w:r w:rsidR="00D672E2" w:rsidRPr="003C104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45249" w:rsidRPr="003C104B">
        <w:rPr>
          <w:rFonts w:ascii="Times New Roman" w:hAnsi="Times New Roman"/>
          <w:b/>
          <w:sz w:val="28"/>
          <w:szCs w:val="28"/>
          <w:lang w:val="kk-KZ"/>
        </w:rPr>
        <w:t>Қ</w:t>
      </w:r>
      <w:r w:rsidR="003F576A" w:rsidRPr="003C104B">
        <w:rPr>
          <w:rFonts w:ascii="Times New Roman" w:hAnsi="Times New Roman"/>
          <w:b/>
          <w:sz w:val="28"/>
          <w:szCs w:val="28"/>
          <w:lang w:val="kk-KZ"/>
        </w:rPr>
        <w:t>аржыландыру</w:t>
      </w:r>
    </w:p>
    <w:p w:rsidR="00FB7B94" w:rsidRDefault="00FB7B94" w:rsidP="001605C1">
      <w:pPr>
        <w:pStyle w:val="1"/>
        <w:tabs>
          <w:tab w:val="left" w:pos="-160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06188" w:rsidRPr="003C104B" w:rsidRDefault="00855C57" w:rsidP="00FB7B94">
      <w:pPr>
        <w:pStyle w:val="1"/>
        <w:numPr>
          <w:ilvl w:val="1"/>
          <w:numId w:val="4"/>
        </w:numPr>
        <w:tabs>
          <w:tab w:val="clear" w:pos="360"/>
          <w:tab w:val="left" w:pos="-1601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Байқаудың</w:t>
      </w:r>
      <w:r w:rsidR="00FB7B94">
        <w:rPr>
          <w:rFonts w:ascii="Times New Roman" w:hAnsi="Times New Roman"/>
          <w:sz w:val="28"/>
          <w:szCs w:val="28"/>
          <w:lang w:val="kk-KZ"/>
        </w:rPr>
        <w:t xml:space="preserve"> шығындары сметаға сәйкес жүргізіледі.</w:t>
      </w:r>
    </w:p>
    <w:p w:rsidR="00AD4F2D" w:rsidRPr="003C104B" w:rsidRDefault="00AD4F2D" w:rsidP="001605C1">
      <w:pPr>
        <w:tabs>
          <w:tab w:val="left" w:pos="-16018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3C104B" w:rsidRDefault="003C104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B70134" w:rsidRDefault="00B70134" w:rsidP="00B7013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lastRenderedPageBreak/>
        <w:t>1 қосымша</w:t>
      </w:r>
    </w:p>
    <w:p w:rsidR="00B70134" w:rsidRDefault="00B70134" w:rsidP="00B701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B70134" w:rsidRDefault="00B70134" w:rsidP="002351A0">
      <w:pPr>
        <w:pStyle w:val="a8"/>
        <w:ind w:left="567" w:firstLine="426"/>
        <w:rPr>
          <w:b/>
          <w:sz w:val="28"/>
          <w:szCs w:val="28"/>
        </w:rPr>
      </w:pPr>
      <w:r w:rsidRPr="002351A0">
        <w:rPr>
          <w:b/>
          <w:sz w:val="28"/>
          <w:szCs w:val="28"/>
        </w:rPr>
        <w:t>Шешендік сайыс бойынша ұсынылатын тақырыптар:</w:t>
      </w:r>
    </w:p>
    <w:p w:rsidR="002351A0" w:rsidRPr="002351A0" w:rsidRDefault="002351A0" w:rsidP="002351A0">
      <w:pPr>
        <w:pStyle w:val="a8"/>
        <w:ind w:left="567" w:firstLine="426"/>
        <w:rPr>
          <w:b/>
          <w:sz w:val="28"/>
          <w:szCs w:val="28"/>
        </w:rPr>
      </w:pPr>
    </w:p>
    <w:p w:rsidR="00B70134" w:rsidRDefault="00B70134" w:rsidP="002351A0">
      <w:pPr>
        <w:pStyle w:val="a8"/>
        <w:numPr>
          <w:ilvl w:val="0"/>
          <w:numId w:val="7"/>
        </w:numPr>
        <w:spacing w:after="240"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Ел мен жер, Отан, атамекен туралы шешендік сөздер мен толғаулар</w:t>
      </w:r>
      <w:r w:rsidR="002351A0">
        <w:rPr>
          <w:sz w:val="28"/>
          <w:szCs w:val="28"/>
        </w:rPr>
        <w:t>;</w:t>
      </w:r>
    </w:p>
    <w:p w:rsidR="00D1236B" w:rsidRDefault="00D1236B" w:rsidP="002351A0">
      <w:pPr>
        <w:pStyle w:val="a8"/>
        <w:numPr>
          <w:ilvl w:val="0"/>
          <w:numId w:val="7"/>
        </w:numPr>
        <w:spacing w:after="240"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Адам өмірінің кезеңдері, әр жастың ерекшелігі, жастық, кә</w:t>
      </w:r>
      <w:r w:rsidR="002351A0">
        <w:rPr>
          <w:sz w:val="28"/>
          <w:szCs w:val="28"/>
        </w:rPr>
        <w:t>рілік туралы шешендік толғаулар;</w:t>
      </w:r>
    </w:p>
    <w:p w:rsidR="002351A0" w:rsidRDefault="00D1236B" w:rsidP="002351A0">
      <w:pPr>
        <w:pStyle w:val="a8"/>
        <w:numPr>
          <w:ilvl w:val="0"/>
          <w:numId w:val="7"/>
        </w:numPr>
        <w:tabs>
          <w:tab w:val="left" w:pos="-16018"/>
        </w:tabs>
        <w:spacing w:after="240" w:line="360" w:lineRule="auto"/>
        <w:ind w:left="0" w:firstLine="993"/>
        <w:jc w:val="both"/>
        <w:rPr>
          <w:sz w:val="28"/>
          <w:szCs w:val="28"/>
        </w:rPr>
      </w:pPr>
      <w:r w:rsidRPr="002351A0">
        <w:rPr>
          <w:sz w:val="28"/>
          <w:szCs w:val="28"/>
        </w:rPr>
        <w:t>Дауды шешу, екі елді немесе адамдар арасын бітістіру, тат</w:t>
      </w:r>
      <w:r w:rsidR="002351A0">
        <w:rPr>
          <w:sz w:val="28"/>
          <w:szCs w:val="28"/>
        </w:rPr>
        <w:t>улық мақсатындағы шешендік мұра;</w:t>
      </w:r>
    </w:p>
    <w:p w:rsidR="00D1236B" w:rsidRDefault="00D1236B" w:rsidP="002351A0">
      <w:pPr>
        <w:pStyle w:val="a8"/>
        <w:numPr>
          <w:ilvl w:val="0"/>
          <w:numId w:val="7"/>
        </w:numPr>
        <w:tabs>
          <w:tab w:val="left" w:pos="-16018"/>
        </w:tabs>
        <w:spacing w:after="240" w:line="360" w:lineRule="auto"/>
        <w:ind w:left="0" w:firstLine="993"/>
        <w:jc w:val="both"/>
        <w:rPr>
          <w:sz w:val="28"/>
          <w:szCs w:val="28"/>
        </w:rPr>
      </w:pPr>
      <w:r w:rsidRPr="002351A0">
        <w:rPr>
          <w:sz w:val="28"/>
          <w:szCs w:val="28"/>
        </w:rPr>
        <w:t>Абайдың және оның замандастарының шешендік сөздері, тапқырлығы туралы</w:t>
      </w:r>
      <w:r w:rsidR="002351A0">
        <w:rPr>
          <w:sz w:val="28"/>
          <w:szCs w:val="28"/>
        </w:rPr>
        <w:t>..</w:t>
      </w:r>
      <w:r w:rsidR="002351A0" w:rsidRPr="002351A0">
        <w:rPr>
          <w:sz w:val="28"/>
          <w:szCs w:val="28"/>
        </w:rPr>
        <w:t>. Ұлы Абайдың 175 жылдық мерейтойына орай ақынның өлеңдері мен қарасөздері және Абай туралы көрнекті қаламгерл</w:t>
      </w:r>
      <w:r w:rsidR="002351A0">
        <w:rPr>
          <w:sz w:val="28"/>
          <w:szCs w:val="28"/>
        </w:rPr>
        <w:t>ер шығармаларын қамту</w:t>
      </w:r>
      <w:r w:rsidR="002351A0" w:rsidRPr="002351A0">
        <w:rPr>
          <w:sz w:val="28"/>
          <w:szCs w:val="28"/>
        </w:rPr>
        <w:t>. Бір шығарманы е</w:t>
      </w:r>
      <w:r w:rsidR="002351A0">
        <w:rPr>
          <w:sz w:val="28"/>
          <w:szCs w:val="28"/>
        </w:rPr>
        <w:t>кінші рет қайталап оқымауы шарт.</w:t>
      </w:r>
    </w:p>
    <w:p w:rsidR="002351A0" w:rsidRDefault="002351A0" w:rsidP="002351A0">
      <w:pPr>
        <w:pStyle w:val="a8"/>
        <w:numPr>
          <w:ilvl w:val="0"/>
          <w:numId w:val="7"/>
        </w:numPr>
        <w:tabs>
          <w:tab w:val="left" w:pos="-16018"/>
        </w:tabs>
        <w:spacing w:after="240"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Білім, ғылым, өнер, талап, еңбек, туралы шешендік сөздер мен толғаулар;</w:t>
      </w:r>
    </w:p>
    <w:p w:rsidR="002351A0" w:rsidRDefault="002351A0" w:rsidP="002351A0">
      <w:pPr>
        <w:pStyle w:val="a8"/>
        <w:numPr>
          <w:ilvl w:val="0"/>
          <w:numId w:val="7"/>
        </w:numPr>
        <w:tabs>
          <w:tab w:val="left" w:pos="-16018"/>
        </w:tabs>
        <w:spacing w:after="240"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Жаугершілік замандағы шешендік сөздер мен толғаулар;</w:t>
      </w:r>
    </w:p>
    <w:p w:rsidR="002351A0" w:rsidRDefault="002351A0" w:rsidP="002351A0">
      <w:pPr>
        <w:pStyle w:val="a8"/>
        <w:numPr>
          <w:ilvl w:val="0"/>
          <w:numId w:val="7"/>
        </w:numPr>
        <w:tabs>
          <w:tab w:val="left" w:pos="-16018"/>
        </w:tabs>
        <w:spacing w:after="240"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Сөзге тоқтаған, сөзден сүрінген шешендер;</w:t>
      </w:r>
    </w:p>
    <w:p w:rsidR="002351A0" w:rsidRDefault="002351A0" w:rsidP="002351A0">
      <w:pPr>
        <w:pStyle w:val="a8"/>
        <w:numPr>
          <w:ilvl w:val="0"/>
          <w:numId w:val="7"/>
        </w:numPr>
        <w:tabs>
          <w:tab w:val="left" w:pos="-16018"/>
        </w:tabs>
        <w:spacing w:after="240"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Шешендік дау, шешендік арнау, шешендік толғау оның түрлері, мысалдар;</w:t>
      </w:r>
    </w:p>
    <w:p w:rsidR="002351A0" w:rsidRDefault="002351A0" w:rsidP="002351A0">
      <w:pPr>
        <w:pStyle w:val="a8"/>
        <w:numPr>
          <w:ilvl w:val="0"/>
          <w:numId w:val="7"/>
        </w:numPr>
        <w:tabs>
          <w:tab w:val="left" w:pos="-16018"/>
        </w:tabs>
        <w:spacing w:after="240"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Шешендік мұрадағы тұспалдау, жұмбақтаулар, ой жүйріктігі мен тапқырлық;</w:t>
      </w:r>
    </w:p>
    <w:p w:rsidR="002351A0" w:rsidRPr="002351A0" w:rsidRDefault="002351A0" w:rsidP="002351A0">
      <w:pPr>
        <w:pStyle w:val="a8"/>
        <w:numPr>
          <w:ilvl w:val="0"/>
          <w:numId w:val="7"/>
        </w:numPr>
        <w:tabs>
          <w:tab w:val="left" w:pos="-16018"/>
        </w:tabs>
        <w:spacing w:after="240"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Фольклорлық мұралардағы шешендік сөздер мен толғаулар (эпостық жырлар, ертегілер)</w:t>
      </w:r>
    </w:p>
    <w:p w:rsidR="00B70134" w:rsidRPr="002351A0" w:rsidRDefault="00B70134" w:rsidP="00B701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B70134" w:rsidRDefault="00B70134" w:rsidP="00B701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B70134" w:rsidRDefault="00B70134" w:rsidP="00B701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B70134" w:rsidRDefault="00B70134" w:rsidP="00B701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B70134" w:rsidRDefault="00B70134" w:rsidP="00B701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B70134" w:rsidRDefault="00B70134" w:rsidP="00B701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B70134" w:rsidRDefault="00B70134" w:rsidP="00B701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B70134" w:rsidRDefault="00B70134" w:rsidP="00B701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B70134" w:rsidRDefault="00B70134" w:rsidP="00B701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B70134" w:rsidRDefault="00B70134" w:rsidP="00B7013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B70134" w:rsidRDefault="00B70134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br w:type="page"/>
      </w:r>
    </w:p>
    <w:p w:rsidR="002351A0" w:rsidRDefault="002351A0" w:rsidP="002351A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lastRenderedPageBreak/>
        <w:t>2 қосымша</w:t>
      </w:r>
    </w:p>
    <w:p w:rsidR="00B70134" w:rsidRDefault="00B70134" w:rsidP="00B7013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k-KZ"/>
        </w:rPr>
      </w:pPr>
    </w:p>
    <w:p w:rsidR="00B70134" w:rsidRDefault="00B70134" w:rsidP="00110D5B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p w:rsidR="002E3300" w:rsidRPr="003C104B" w:rsidRDefault="00E021D7" w:rsidP="00110D5B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3C104B">
        <w:rPr>
          <w:rFonts w:ascii="Times New Roman" w:hAnsi="Times New Roman"/>
          <w:i/>
          <w:sz w:val="28"/>
          <w:szCs w:val="28"/>
          <w:lang w:val="kk-KZ"/>
        </w:rPr>
        <w:t xml:space="preserve">Форма 1 </w:t>
      </w:r>
    </w:p>
    <w:p w:rsidR="002E3300" w:rsidRPr="003C104B" w:rsidRDefault="002E3300" w:rsidP="002E330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021D7" w:rsidRPr="003C104B" w:rsidRDefault="00E021D7" w:rsidP="00110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104B">
        <w:rPr>
          <w:rFonts w:ascii="Times New Roman" w:hAnsi="Times New Roman"/>
          <w:b/>
          <w:sz w:val="28"/>
          <w:szCs w:val="28"/>
          <w:lang w:val="kk-KZ"/>
        </w:rPr>
        <w:t>Сұраныс</w:t>
      </w:r>
    </w:p>
    <w:p w:rsidR="00110D5B" w:rsidRPr="003C104B" w:rsidRDefault="00110D5B" w:rsidP="002E330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985"/>
        <w:gridCol w:w="1275"/>
        <w:gridCol w:w="1276"/>
        <w:gridCol w:w="1559"/>
        <w:gridCol w:w="2004"/>
      </w:tblGrid>
      <w:tr w:rsidR="00801EE5" w:rsidRPr="003C104B" w:rsidTr="003C104B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5" w:rsidRPr="003C104B" w:rsidRDefault="00801EE5" w:rsidP="003C104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5" w:rsidRPr="003C104B" w:rsidRDefault="00801EE5" w:rsidP="003C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sz w:val="28"/>
                <w:szCs w:val="28"/>
                <w:lang w:val="kk-KZ"/>
              </w:rPr>
              <w:t>Оқушының</w:t>
            </w:r>
          </w:p>
          <w:p w:rsidR="00801EE5" w:rsidRPr="003C104B" w:rsidRDefault="00801EE5" w:rsidP="003C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5" w:rsidRPr="003C104B" w:rsidRDefault="00801EE5" w:rsidP="003C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sz w:val="28"/>
                <w:szCs w:val="28"/>
                <w:lang w:val="kk-KZ"/>
              </w:rPr>
              <w:t>Номинациясы</w:t>
            </w:r>
            <w:r w:rsidR="00894199">
              <w:rPr>
                <w:rFonts w:ascii="Times New Roman" w:hAnsi="Times New Roman"/>
                <w:sz w:val="28"/>
                <w:szCs w:val="28"/>
                <w:lang w:val="kk-KZ"/>
              </w:rPr>
              <w:t>/ сілтемесі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5" w:rsidRPr="003C104B" w:rsidRDefault="00801EE5" w:rsidP="003C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sz w:val="28"/>
                <w:szCs w:val="28"/>
                <w:lang w:val="kk-KZ"/>
              </w:rPr>
              <w:t>Мектебі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5" w:rsidRPr="003C104B" w:rsidRDefault="00801EE5" w:rsidP="003C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5" w:rsidRPr="003C104B" w:rsidRDefault="00801EE5" w:rsidP="003C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sz w:val="28"/>
                <w:szCs w:val="28"/>
                <w:lang w:val="kk-KZ"/>
              </w:rPr>
              <w:t>Облысы, қаласы,</w:t>
            </w:r>
          </w:p>
          <w:p w:rsidR="00801EE5" w:rsidRPr="003C104B" w:rsidRDefault="00801EE5" w:rsidP="003C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sz w:val="28"/>
                <w:szCs w:val="28"/>
                <w:lang w:val="kk-KZ"/>
              </w:rPr>
              <w:t>ауданы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E5" w:rsidRPr="003C104B" w:rsidRDefault="00801EE5" w:rsidP="003C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sz w:val="28"/>
                <w:szCs w:val="28"/>
                <w:lang w:val="kk-KZ"/>
              </w:rPr>
              <w:t>Жетекшінің</w:t>
            </w:r>
          </w:p>
          <w:p w:rsidR="00635417" w:rsidRPr="003C104B" w:rsidRDefault="004F505F" w:rsidP="003C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="00801EE5" w:rsidRPr="003C104B">
              <w:rPr>
                <w:rFonts w:ascii="Times New Roman" w:hAnsi="Times New Roman"/>
                <w:sz w:val="28"/>
                <w:szCs w:val="28"/>
                <w:lang w:val="kk-KZ"/>
              </w:rPr>
              <w:t>ты-жөні,</w:t>
            </w:r>
          </w:p>
          <w:p w:rsidR="00801EE5" w:rsidRPr="003C104B" w:rsidRDefault="00801EE5" w:rsidP="003C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sz w:val="28"/>
                <w:szCs w:val="28"/>
                <w:lang w:val="kk-KZ"/>
              </w:rPr>
              <w:t>ұялы телефоны</w:t>
            </w:r>
          </w:p>
        </w:tc>
      </w:tr>
    </w:tbl>
    <w:p w:rsidR="002E3300" w:rsidRPr="003C104B" w:rsidRDefault="002E3300" w:rsidP="002E330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F505F" w:rsidRPr="003C104B" w:rsidRDefault="004F505F" w:rsidP="002E330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E3300" w:rsidRPr="003C104B" w:rsidRDefault="00E021D7" w:rsidP="002E3300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  <w:r w:rsidRPr="003C104B">
        <w:rPr>
          <w:rFonts w:ascii="Times New Roman" w:hAnsi="Times New Roman"/>
          <w:i/>
          <w:sz w:val="28"/>
          <w:szCs w:val="28"/>
          <w:lang w:val="kk-KZ"/>
        </w:rPr>
        <w:t xml:space="preserve">Форма 2    </w:t>
      </w:r>
      <w:r w:rsidR="002E3300" w:rsidRPr="003C104B"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</w:t>
      </w:r>
    </w:p>
    <w:p w:rsidR="002E3300" w:rsidRPr="003C104B" w:rsidRDefault="002E3300" w:rsidP="002E330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021D7" w:rsidRPr="003C104B" w:rsidRDefault="00E021D7" w:rsidP="002E3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104B">
        <w:rPr>
          <w:rFonts w:ascii="Times New Roman" w:hAnsi="Times New Roman"/>
          <w:b/>
          <w:sz w:val="28"/>
          <w:szCs w:val="28"/>
          <w:lang w:val="kk-KZ"/>
        </w:rPr>
        <w:t>Хаттама</w:t>
      </w:r>
    </w:p>
    <w:p w:rsidR="002E3300" w:rsidRPr="003C104B" w:rsidRDefault="002E3300" w:rsidP="002E3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021D7" w:rsidRPr="003C104B" w:rsidRDefault="00E021D7" w:rsidP="002E3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C104B">
        <w:rPr>
          <w:rFonts w:ascii="Times New Roman" w:hAnsi="Times New Roman"/>
          <w:b/>
          <w:sz w:val="28"/>
          <w:szCs w:val="28"/>
          <w:lang w:val="kk-KZ"/>
        </w:rPr>
        <w:t xml:space="preserve">Өткізілген </w:t>
      </w:r>
      <w:r w:rsidR="00D03684" w:rsidRPr="003C104B">
        <w:rPr>
          <w:rFonts w:ascii="Times New Roman" w:hAnsi="Times New Roman"/>
          <w:b/>
          <w:sz w:val="28"/>
          <w:szCs w:val="28"/>
          <w:lang w:val="kk-KZ"/>
        </w:rPr>
        <w:t>орны</w:t>
      </w:r>
      <w:r w:rsidRPr="003C104B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</w:p>
    <w:p w:rsidR="00E021D7" w:rsidRPr="003C104B" w:rsidRDefault="00E021D7" w:rsidP="002E33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C104B">
        <w:rPr>
          <w:rFonts w:ascii="Times New Roman" w:hAnsi="Times New Roman"/>
          <w:b/>
          <w:sz w:val="28"/>
          <w:szCs w:val="28"/>
          <w:lang w:val="kk-KZ"/>
        </w:rPr>
        <w:t xml:space="preserve">Өткізілу мерзімі                     </w:t>
      </w:r>
      <w:r w:rsidR="002C1D1E">
        <w:rPr>
          <w:rFonts w:ascii="Times New Roman" w:hAnsi="Times New Roman"/>
          <w:b/>
          <w:sz w:val="28"/>
          <w:szCs w:val="28"/>
          <w:lang w:val="kk-KZ"/>
        </w:rPr>
        <w:t xml:space="preserve">             </w:t>
      </w:r>
      <w:r w:rsidRPr="003C104B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="00BB4584" w:rsidRPr="003C104B">
        <w:rPr>
          <w:rFonts w:ascii="Times New Roman" w:hAnsi="Times New Roman"/>
          <w:b/>
          <w:sz w:val="28"/>
          <w:szCs w:val="28"/>
          <w:lang w:val="kk-KZ"/>
        </w:rPr>
        <w:t xml:space="preserve">          «_____»__________ 20</w:t>
      </w:r>
      <w:r w:rsidR="00926D92">
        <w:rPr>
          <w:rFonts w:ascii="Times New Roman" w:hAnsi="Times New Roman"/>
          <w:b/>
          <w:sz w:val="28"/>
          <w:szCs w:val="28"/>
          <w:lang w:val="kk-KZ"/>
        </w:rPr>
        <w:t>20</w:t>
      </w:r>
      <w:r w:rsidR="002C1D1E" w:rsidRPr="002344B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C104B">
        <w:rPr>
          <w:rFonts w:ascii="Times New Roman" w:hAnsi="Times New Roman"/>
          <w:b/>
          <w:sz w:val="28"/>
          <w:szCs w:val="28"/>
          <w:lang w:val="kk-KZ"/>
        </w:rPr>
        <w:t>жыл</w:t>
      </w:r>
    </w:p>
    <w:p w:rsidR="002C1D1E" w:rsidRPr="002344B9" w:rsidRDefault="002C1D1E" w:rsidP="002C1D1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021D7" w:rsidRPr="003C104B" w:rsidRDefault="00E021D7" w:rsidP="002C1D1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>Қазылар алқасының төрағасы  ________________________________________________</w:t>
      </w:r>
    </w:p>
    <w:p w:rsidR="00E021D7" w:rsidRPr="003C104B" w:rsidRDefault="00E021D7" w:rsidP="002C1D1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>Қазылар алқасының мүшелері ___________________________________________________</w:t>
      </w:r>
    </w:p>
    <w:p w:rsidR="004F505F" w:rsidRPr="003C104B" w:rsidRDefault="004F505F" w:rsidP="002E33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276"/>
        <w:gridCol w:w="1418"/>
        <w:gridCol w:w="992"/>
        <w:gridCol w:w="992"/>
        <w:gridCol w:w="1134"/>
        <w:gridCol w:w="1418"/>
      </w:tblGrid>
      <w:tr w:rsidR="002C1D1E" w:rsidRPr="003C104B" w:rsidTr="002C1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1E" w:rsidRPr="003C104B" w:rsidRDefault="002C1D1E" w:rsidP="002C1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1E" w:rsidRPr="003C104B" w:rsidRDefault="002C1D1E" w:rsidP="002C1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Қатысушының</w:t>
            </w:r>
          </w:p>
          <w:p w:rsidR="002C1D1E" w:rsidRPr="003C104B" w:rsidRDefault="002C1D1E" w:rsidP="002C1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1E" w:rsidRPr="003C104B" w:rsidRDefault="002C1D1E" w:rsidP="002C1D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Мектебі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1E" w:rsidRPr="003C104B" w:rsidRDefault="002C1D1E" w:rsidP="002C1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1E" w:rsidRPr="003C104B" w:rsidRDefault="002C1D1E" w:rsidP="002C1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  <w:p w:rsidR="002C1D1E" w:rsidRPr="003C104B" w:rsidRDefault="002C1D1E" w:rsidP="002C1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кезең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1E" w:rsidRPr="003C104B" w:rsidRDefault="002C1D1E" w:rsidP="002C1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2C1D1E" w:rsidRPr="003C104B" w:rsidRDefault="002C1D1E" w:rsidP="002C1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кезең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1E" w:rsidRPr="003C104B" w:rsidRDefault="002C1D1E" w:rsidP="002C1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Ұпай 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1E" w:rsidRPr="003C104B" w:rsidRDefault="002C1D1E" w:rsidP="002C1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C10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Жүлделі орны</w:t>
            </w:r>
          </w:p>
        </w:tc>
      </w:tr>
    </w:tbl>
    <w:p w:rsidR="004F505F" w:rsidRPr="003C104B" w:rsidRDefault="004F505F" w:rsidP="002E33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21D7" w:rsidRPr="003C104B" w:rsidRDefault="00E021D7" w:rsidP="002C1D1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>Қазылар алқасының ескертулері: ________________________________________________</w:t>
      </w:r>
    </w:p>
    <w:p w:rsidR="00E021D7" w:rsidRPr="003C104B" w:rsidRDefault="00E021D7" w:rsidP="002C1D1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>Қазылар алқасының төрағасы: __________________________________________________</w:t>
      </w:r>
    </w:p>
    <w:p w:rsidR="00E021D7" w:rsidRPr="003C104B" w:rsidRDefault="00E021D7" w:rsidP="002C1D1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>Қазылар алқасының мүшелері:</w:t>
      </w:r>
      <w:r w:rsidRPr="003C104B">
        <w:rPr>
          <w:rFonts w:ascii="Times New Roman" w:hAnsi="Times New Roman"/>
          <w:sz w:val="28"/>
          <w:szCs w:val="28"/>
        </w:rPr>
        <w:t>__________</w:t>
      </w:r>
      <w:r w:rsidRPr="003C104B">
        <w:rPr>
          <w:rFonts w:ascii="Times New Roman" w:hAnsi="Times New Roman"/>
          <w:sz w:val="28"/>
          <w:szCs w:val="28"/>
          <w:lang w:val="kk-KZ"/>
        </w:rPr>
        <w:t>_______________________________________</w:t>
      </w:r>
    </w:p>
    <w:p w:rsidR="004F505F" w:rsidRPr="003C104B" w:rsidRDefault="004F505F" w:rsidP="002C1D1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F505F" w:rsidRPr="003C104B" w:rsidRDefault="004F505F" w:rsidP="002E33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21D7" w:rsidRPr="003C104B" w:rsidRDefault="00E021D7" w:rsidP="002E33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>Ескерту: Қазылар алқасының қолдары</w:t>
      </w:r>
      <w:r w:rsidR="00D03684" w:rsidRPr="003C104B">
        <w:rPr>
          <w:rFonts w:ascii="Times New Roman" w:hAnsi="Times New Roman"/>
          <w:sz w:val="28"/>
          <w:szCs w:val="28"/>
          <w:lang w:val="kk-KZ"/>
        </w:rPr>
        <w:t xml:space="preserve"> қойылып</w:t>
      </w:r>
      <w:r w:rsidRPr="003C104B">
        <w:rPr>
          <w:rFonts w:ascii="Times New Roman" w:hAnsi="Times New Roman"/>
          <w:sz w:val="28"/>
          <w:szCs w:val="28"/>
          <w:lang w:val="kk-KZ"/>
        </w:rPr>
        <w:t>, аты-жөні,</w:t>
      </w:r>
      <w:r w:rsidR="00D03684" w:rsidRPr="003C10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104B">
        <w:rPr>
          <w:rFonts w:ascii="Times New Roman" w:hAnsi="Times New Roman"/>
          <w:sz w:val="28"/>
          <w:szCs w:val="28"/>
          <w:lang w:val="kk-KZ"/>
        </w:rPr>
        <w:t>атақтары  толық жазылу керек.</w:t>
      </w:r>
    </w:p>
    <w:p w:rsidR="00E021D7" w:rsidRPr="003C104B" w:rsidRDefault="00E021D7" w:rsidP="00845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C104B">
        <w:rPr>
          <w:rFonts w:ascii="Times New Roman" w:hAnsi="Times New Roman"/>
          <w:sz w:val="28"/>
          <w:szCs w:val="28"/>
          <w:lang w:val="kk-KZ"/>
        </w:rPr>
        <w:t>Жетекшілер  қазақ тілі мен әдебиет пәнінің  мұғалімдері  болуы  тиіс.</w:t>
      </w:r>
    </w:p>
    <w:sectPr w:rsidR="00E021D7" w:rsidRPr="003C104B" w:rsidSect="003C10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98B"/>
    <w:multiLevelType w:val="hybridMultilevel"/>
    <w:tmpl w:val="26B2E6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5B2D"/>
    <w:multiLevelType w:val="hybridMultilevel"/>
    <w:tmpl w:val="A5AE7FB4"/>
    <w:lvl w:ilvl="0" w:tplc="EFECF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6803"/>
    <w:multiLevelType w:val="hybridMultilevel"/>
    <w:tmpl w:val="3AEE4CCA"/>
    <w:lvl w:ilvl="0" w:tplc="431CF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1633D2"/>
    <w:multiLevelType w:val="hybridMultilevel"/>
    <w:tmpl w:val="025CE4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8785A6B"/>
    <w:multiLevelType w:val="hybridMultilevel"/>
    <w:tmpl w:val="C2583904"/>
    <w:lvl w:ilvl="0" w:tplc="19703D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A723DBE"/>
    <w:multiLevelType w:val="hybridMultilevel"/>
    <w:tmpl w:val="A59615AE"/>
    <w:lvl w:ilvl="0" w:tplc="A014AA5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36212F"/>
    <w:multiLevelType w:val="hybridMultilevel"/>
    <w:tmpl w:val="7F36CF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6A"/>
    <w:rsid w:val="00007BF4"/>
    <w:rsid w:val="000154F3"/>
    <w:rsid w:val="000161CB"/>
    <w:rsid w:val="000447E0"/>
    <w:rsid w:val="0005619F"/>
    <w:rsid w:val="000613B4"/>
    <w:rsid w:val="000827DD"/>
    <w:rsid w:val="000831AB"/>
    <w:rsid w:val="00094CC8"/>
    <w:rsid w:val="000A1F0E"/>
    <w:rsid w:val="000C4D4F"/>
    <w:rsid w:val="000C7621"/>
    <w:rsid w:val="000D653E"/>
    <w:rsid w:val="000E6922"/>
    <w:rsid w:val="000F6D5D"/>
    <w:rsid w:val="00110D5B"/>
    <w:rsid w:val="00133CAB"/>
    <w:rsid w:val="00145249"/>
    <w:rsid w:val="00151090"/>
    <w:rsid w:val="001605C1"/>
    <w:rsid w:val="001625B7"/>
    <w:rsid w:val="00183554"/>
    <w:rsid w:val="00183787"/>
    <w:rsid w:val="001A5DA3"/>
    <w:rsid w:val="001C4E67"/>
    <w:rsid w:val="001E14B9"/>
    <w:rsid w:val="001F24C3"/>
    <w:rsid w:val="002173B6"/>
    <w:rsid w:val="00217617"/>
    <w:rsid w:val="002344B9"/>
    <w:rsid w:val="002351A0"/>
    <w:rsid w:val="00256528"/>
    <w:rsid w:val="00256F65"/>
    <w:rsid w:val="00263108"/>
    <w:rsid w:val="002B1E47"/>
    <w:rsid w:val="002B3D39"/>
    <w:rsid w:val="002B59B3"/>
    <w:rsid w:val="002B79FD"/>
    <w:rsid w:val="002C1C8C"/>
    <w:rsid w:val="002C1D1E"/>
    <w:rsid w:val="002E3300"/>
    <w:rsid w:val="002E5D48"/>
    <w:rsid w:val="00306188"/>
    <w:rsid w:val="003063F1"/>
    <w:rsid w:val="00311C0F"/>
    <w:rsid w:val="00325CC6"/>
    <w:rsid w:val="0034559C"/>
    <w:rsid w:val="00372C76"/>
    <w:rsid w:val="00394A37"/>
    <w:rsid w:val="003A2D1A"/>
    <w:rsid w:val="003A5CB6"/>
    <w:rsid w:val="003B4BAF"/>
    <w:rsid w:val="003B51CB"/>
    <w:rsid w:val="003C104B"/>
    <w:rsid w:val="003D6022"/>
    <w:rsid w:val="003D6D4B"/>
    <w:rsid w:val="003E5205"/>
    <w:rsid w:val="003E6805"/>
    <w:rsid w:val="003E7839"/>
    <w:rsid w:val="003F576A"/>
    <w:rsid w:val="00402729"/>
    <w:rsid w:val="00404A53"/>
    <w:rsid w:val="00437863"/>
    <w:rsid w:val="00454331"/>
    <w:rsid w:val="00476233"/>
    <w:rsid w:val="004B7396"/>
    <w:rsid w:val="004C61B7"/>
    <w:rsid w:val="004D0055"/>
    <w:rsid w:val="004D12F2"/>
    <w:rsid w:val="004E413F"/>
    <w:rsid w:val="004F11FF"/>
    <w:rsid w:val="004F140B"/>
    <w:rsid w:val="004F4BAC"/>
    <w:rsid w:val="004F505F"/>
    <w:rsid w:val="004F5394"/>
    <w:rsid w:val="005031FB"/>
    <w:rsid w:val="005079D8"/>
    <w:rsid w:val="005150A3"/>
    <w:rsid w:val="005153B4"/>
    <w:rsid w:val="00524032"/>
    <w:rsid w:val="005275FE"/>
    <w:rsid w:val="005877BD"/>
    <w:rsid w:val="005914F5"/>
    <w:rsid w:val="005B1278"/>
    <w:rsid w:val="005B1FFE"/>
    <w:rsid w:val="005B5513"/>
    <w:rsid w:val="005F22B5"/>
    <w:rsid w:val="00630530"/>
    <w:rsid w:val="00632F7A"/>
    <w:rsid w:val="00635417"/>
    <w:rsid w:val="00641B3F"/>
    <w:rsid w:val="0064704F"/>
    <w:rsid w:val="006620A0"/>
    <w:rsid w:val="006A2A5E"/>
    <w:rsid w:val="006F36AB"/>
    <w:rsid w:val="00700477"/>
    <w:rsid w:val="0070169C"/>
    <w:rsid w:val="00753663"/>
    <w:rsid w:val="00763DC2"/>
    <w:rsid w:val="00770D0F"/>
    <w:rsid w:val="007C5774"/>
    <w:rsid w:val="007F561C"/>
    <w:rsid w:val="007F65B4"/>
    <w:rsid w:val="007F795C"/>
    <w:rsid w:val="008000F0"/>
    <w:rsid w:val="00801EE5"/>
    <w:rsid w:val="00803868"/>
    <w:rsid w:val="008339F4"/>
    <w:rsid w:val="00834E6F"/>
    <w:rsid w:val="00844B61"/>
    <w:rsid w:val="00845231"/>
    <w:rsid w:val="00845B2A"/>
    <w:rsid w:val="00846C76"/>
    <w:rsid w:val="008513A8"/>
    <w:rsid w:val="00855C57"/>
    <w:rsid w:val="00860038"/>
    <w:rsid w:val="008729A6"/>
    <w:rsid w:val="00872D98"/>
    <w:rsid w:val="0087584A"/>
    <w:rsid w:val="00883C39"/>
    <w:rsid w:val="00894199"/>
    <w:rsid w:val="0089561F"/>
    <w:rsid w:val="008B083E"/>
    <w:rsid w:val="008B26D3"/>
    <w:rsid w:val="008B4FBD"/>
    <w:rsid w:val="008C44AE"/>
    <w:rsid w:val="008D2363"/>
    <w:rsid w:val="008F6684"/>
    <w:rsid w:val="00926D92"/>
    <w:rsid w:val="00933C07"/>
    <w:rsid w:val="009811F2"/>
    <w:rsid w:val="00986C6C"/>
    <w:rsid w:val="009B4BE0"/>
    <w:rsid w:val="009B5AE5"/>
    <w:rsid w:val="009D12DA"/>
    <w:rsid w:val="00A10F36"/>
    <w:rsid w:val="00A150FB"/>
    <w:rsid w:val="00A16457"/>
    <w:rsid w:val="00A206D1"/>
    <w:rsid w:val="00A264B0"/>
    <w:rsid w:val="00A304C9"/>
    <w:rsid w:val="00A33F1D"/>
    <w:rsid w:val="00A456B3"/>
    <w:rsid w:val="00A73C9F"/>
    <w:rsid w:val="00A763AA"/>
    <w:rsid w:val="00AB2370"/>
    <w:rsid w:val="00AB5A63"/>
    <w:rsid w:val="00AD4F2D"/>
    <w:rsid w:val="00AF3EF1"/>
    <w:rsid w:val="00AF713D"/>
    <w:rsid w:val="00B01834"/>
    <w:rsid w:val="00B151B0"/>
    <w:rsid w:val="00B2176F"/>
    <w:rsid w:val="00B42953"/>
    <w:rsid w:val="00B44313"/>
    <w:rsid w:val="00B55CF2"/>
    <w:rsid w:val="00B70134"/>
    <w:rsid w:val="00B7444E"/>
    <w:rsid w:val="00B83F39"/>
    <w:rsid w:val="00B925CA"/>
    <w:rsid w:val="00BA1638"/>
    <w:rsid w:val="00BA4DEA"/>
    <w:rsid w:val="00BB4584"/>
    <w:rsid w:val="00BE07E0"/>
    <w:rsid w:val="00C04C75"/>
    <w:rsid w:val="00C10C11"/>
    <w:rsid w:val="00C219A6"/>
    <w:rsid w:val="00C30C45"/>
    <w:rsid w:val="00C40F27"/>
    <w:rsid w:val="00C41C5C"/>
    <w:rsid w:val="00C43E8F"/>
    <w:rsid w:val="00C65346"/>
    <w:rsid w:val="00C83D47"/>
    <w:rsid w:val="00CB5430"/>
    <w:rsid w:val="00CC03FA"/>
    <w:rsid w:val="00D03684"/>
    <w:rsid w:val="00D0454E"/>
    <w:rsid w:val="00D1236B"/>
    <w:rsid w:val="00D37D8B"/>
    <w:rsid w:val="00D672E2"/>
    <w:rsid w:val="00D70F63"/>
    <w:rsid w:val="00D7761E"/>
    <w:rsid w:val="00DA62A8"/>
    <w:rsid w:val="00DD0D8A"/>
    <w:rsid w:val="00DD3B48"/>
    <w:rsid w:val="00DF0861"/>
    <w:rsid w:val="00E021D7"/>
    <w:rsid w:val="00E05F5F"/>
    <w:rsid w:val="00E40C06"/>
    <w:rsid w:val="00E61853"/>
    <w:rsid w:val="00E71685"/>
    <w:rsid w:val="00E7480D"/>
    <w:rsid w:val="00E9254D"/>
    <w:rsid w:val="00EB4EA2"/>
    <w:rsid w:val="00EC00E4"/>
    <w:rsid w:val="00EC7E4D"/>
    <w:rsid w:val="00ED24F5"/>
    <w:rsid w:val="00ED3A54"/>
    <w:rsid w:val="00ED6C55"/>
    <w:rsid w:val="00F17313"/>
    <w:rsid w:val="00F939C3"/>
    <w:rsid w:val="00FB7B94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F8619-B2D0-4713-A5F5-28690D28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576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576A"/>
    <w:pPr>
      <w:ind w:left="720"/>
      <w:contextualSpacing/>
    </w:pPr>
  </w:style>
  <w:style w:type="character" w:customStyle="1" w:styleId="apple-style-span">
    <w:name w:val="apple-style-span"/>
    <w:rsid w:val="003F576A"/>
    <w:rPr>
      <w:rFonts w:cs="Times New Roman"/>
    </w:rPr>
  </w:style>
  <w:style w:type="character" w:styleId="a3">
    <w:name w:val="Hyperlink"/>
    <w:rsid w:val="003F576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0E69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E6922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263108"/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uiPriority w:val="20"/>
    <w:qFormat/>
    <w:rsid w:val="000D653E"/>
    <w:rPr>
      <w:i/>
    </w:rPr>
  </w:style>
  <w:style w:type="paragraph" w:styleId="a8">
    <w:name w:val="List Paragraph"/>
    <w:basedOn w:val="a"/>
    <w:uiPriority w:val="34"/>
    <w:qFormat/>
    <w:rsid w:val="008D23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kk-KZ" w:eastAsia="ru-RU"/>
    </w:rPr>
  </w:style>
  <w:style w:type="paragraph" w:styleId="a9">
    <w:name w:val="Normal (Web)"/>
    <w:basedOn w:val="a"/>
    <w:uiPriority w:val="99"/>
    <w:unhideWhenUsed/>
    <w:rsid w:val="00851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.amanova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0142-FD11-48C9-A9A7-26AB4748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Жоба</vt:lpstr>
    </vt:vector>
  </TitlesOfParts>
  <Company/>
  <LinksUpToDate>false</LinksUpToDate>
  <CharactersWithSpaces>8051</CharactersWithSpaces>
  <SharedDoc>false</SharedDoc>
  <HLinks>
    <vt:vector size="6" baseType="variant">
      <vt:variant>
        <vt:i4>2686988</vt:i4>
      </vt:variant>
      <vt:variant>
        <vt:i4>0</vt:i4>
      </vt:variant>
      <vt:variant>
        <vt:i4>0</vt:i4>
      </vt:variant>
      <vt:variant>
        <vt:i4>5</vt:i4>
      </vt:variant>
      <vt:variant>
        <vt:lpwstr>mailto:z.amanova7@mail.ru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Жоба</dc:title>
  <dc:creator>ЕНУ</dc:creator>
  <cp:lastModifiedBy>Пользователь Windows</cp:lastModifiedBy>
  <cp:revision>2</cp:revision>
  <cp:lastPrinted>2019-10-28T09:48:00Z</cp:lastPrinted>
  <dcterms:created xsi:type="dcterms:W3CDTF">2020-12-03T06:01:00Z</dcterms:created>
  <dcterms:modified xsi:type="dcterms:W3CDTF">2020-12-03T06:01:00Z</dcterms:modified>
</cp:coreProperties>
</file>